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B3" w:rsidRPr="00D201F4" w:rsidRDefault="000711B3" w:rsidP="00EE1EFE">
      <w:pPr>
        <w:jc w:val="center"/>
        <w:rPr>
          <w:b/>
          <w:bCs/>
          <w:color w:val="333399"/>
          <w:sz w:val="28"/>
          <w:szCs w:val="28"/>
          <w:lang w:eastAsia="zh-CN"/>
        </w:rPr>
      </w:pPr>
    </w:p>
    <w:p w:rsidR="00A20BDD" w:rsidRPr="00D201F4" w:rsidRDefault="00B27F82" w:rsidP="00EE1EFE">
      <w:pPr>
        <w:jc w:val="center"/>
        <w:rPr>
          <w:b/>
          <w:bCs/>
          <w:color w:val="333399"/>
          <w:sz w:val="28"/>
          <w:szCs w:val="28"/>
          <w:lang w:eastAsia="zh-CN"/>
        </w:rPr>
      </w:pPr>
      <w:r w:rsidRPr="009C01B9">
        <w:rPr>
          <w:b/>
          <w:bCs/>
          <w:noProof/>
          <w:color w:val="333399"/>
          <w:sz w:val="28"/>
          <w:szCs w:val="28"/>
          <w:lang w:eastAsia="en-GB"/>
        </w:rPr>
        <w:drawing>
          <wp:anchor distT="0" distB="0" distL="114300" distR="114300" simplePos="0" relativeHeight="251658240" behindDoc="1" locked="0" layoutInCell="1" allowOverlap="1" wp14:anchorId="1245B4F5" wp14:editId="173BD2D4">
            <wp:simplePos x="0" y="0"/>
            <wp:positionH relativeFrom="column">
              <wp:posOffset>60325</wp:posOffset>
            </wp:positionH>
            <wp:positionV relativeFrom="paragraph">
              <wp:posOffset>224790</wp:posOffset>
            </wp:positionV>
            <wp:extent cx="1885950" cy="1333500"/>
            <wp:effectExtent l="0" t="0" r="0" b="0"/>
            <wp:wrapTight wrapText="bothSides">
              <wp:wrapPolygon edited="0">
                <wp:start x="0" y="0"/>
                <wp:lineTo x="0" y="21291"/>
                <wp:lineTo x="21382" y="21291"/>
                <wp:lineTo x="21382" y="0"/>
                <wp:lineTo x="0" y="0"/>
              </wp:wrapPolygon>
            </wp:wrapTight>
            <wp:docPr id="10" name="Picture 3" descr="LOGO-V4-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V4-no-bor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1333500"/>
                    </a:xfrm>
                    <a:prstGeom prst="rect">
                      <a:avLst/>
                    </a:prstGeom>
                    <a:noFill/>
                  </pic:spPr>
                </pic:pic>
              </a:graphicData>
            </a:graphic>
          </wp:anchor>
        </w:drawing>
      </w:r>
      <w:r w:rsidR="00A20BDD" w:rsidRPr="00D201F4">
        <w:rPr>
          <w:b/>
          <w:bCs/>
          <w:color w:val="333399"/>
          <w:sz w:val="28"/>
          <w:szCs w:val="28"/>
          <w:lang w:eastAsia="zh-CN"/>
        </w:rPr>
        <w:t xml:space="preserve">  </w:t>
      </w:r>
    </w:p>
    <w:p w:rsidR="00A20BDD" w:rsidRPr="00D201F4" w:rsidRDefault="00A20BDD" w:rsidP="00EE1EFE">
      <w:pPr>
        <w:jc w:val="center"/>
        <w:rPr>
          <w:b/>
          <w:bCs/>
          <w:color w:val="333399"/>
          <w:sz w:val="28"/>
          <w:szCs w:val="28"/>
          <w:lang w:eastAsia="zh-CN"/>
        </w:rPr>
      </w:pPr>
    </w:p>
    <w:p w:rsidR="00A20BDD" w:rsidRPr="00D201F4" w:rsidRDefault="00A20BDD" w:rsidP="00EE1EFE">
      <w:pPr>
        <w:jc w:val="center"/>
        <w:rPr>
          <w:b/>
          <w:bCs/>
          <w:color w:val="333399"/>
          <w:sz w:val="28"/>
          <w:szCs w:val="28"/>
          <w:lang w:eastAsia="zh-CN"/>
        </w:rPr>
      </w:pPr>
    </w:p>
    <w:p w:rsidR="00EE1EFE" w:rsidRPr="009C29E2" w:rsidRDefault="00A20BDD" w:rsidP="00EE1EFE">
      <w:pPr>
        <w:jc w:val="center"/>
      </w:pPr>
      <w:r w:rsidRPr="00D201F4">
        <w:rPr>
          <w:b/>
          <w:bCs/>
          <w:color w:val="333399"/>
          <w:sz w:val="28"/>
          <w:szCs w:val="28"/>
          <w:lang w:eastAsia="zh-CN"/>
        </w:rPr>
        <w:t xml:space="preserve">Transatlantic </w:t>
      </w:r>
      <w:proofErr w:type="spellStart"/>
      <w:r w:rsidRPr="00D201F4">
        <w:rPr>
          <w:b/>
          <w:bCs/>
          <w:color w:val="333399"/>
          <w:sz w:val="28"/>
          <w:szCs w:val="28"/>
          <w:lang w:eastAsia="zh-CN"/>
        </w:rPr>
        <w:t>TUmour</w:t>
      </w:r>
      <w:proofErr w:type="spellEnd"/>
      <w:r w:rsidRPr="00D201F4">
        <w:rPr>
          <w:b/>
          <w:bCs/>
          <w:color w:val="333399"/>
          <w:sz w:val="28"/>
          <w:szCs w:val="28"/>
          <w:lang w:eastAsia="zh-CN"/>
        </w:rPr>
        <w:t xml:space="preserve"> </w:t>
      </w:r>
      <w:proofErr w:type="spellStart"/>
      <w:r w:rsidRPr="00D201F4">
        <w:rPr>
          <w:b/>
          <w:bCs/>
          <w:color w:val="333399"/>
          <w:sz w:val="28"/>
          <w:szCs w:val="28"/>
          <w:lang w:eastAsia="zh-CN"/>
        </w:rPr>
        <w:t>MOdel</w:t>
      </w:r>
      <w:proofErr w:type="spellEnd"/>
      <w:r w:rsidRPr="00D201F4">
        <w:rPr>
          <w:b/>
          <w:bCs/>
          <w:color w:val="333399"/>
          <w:sz w:val="28"/>
          <w:szCs w:val="28"/>
          <w:lang w:eastAsia="zh-CN"/>
        </w:rPr>
        <w:t xml:space="preserve"> Repositories</w:t>
      </w:r>
    </w:p>
    <w:p w:rsidR="00EE1EFE" w:rsidRPr="009C29E2" w:rsidRDefault="00EE1EFE" w:rsidP="00EE1EFE">
      <w:pPr>
        <w:spacing w:before="0" w:after="0"/>
        <w:jc w:val="left"/>
        <w:rPr>
          <w:rFonts w:ascii="Arial" w:hAnsi="Arial" w:cs="Arial"/>
          <w:b/>
          <w:sz w:val="48"/>
          <w:szCs w:val="48"/>
        </w:rPr>
      </w:pPr>
    </w:p>
    <w:p w:rsidR="00EE1EFE" w:rsidRPr="009C29E2" w:rsidRDefault="00EE1EFE" w:rsidP="00EE1EFE">
      <w:pPr>
        <w:spacing w:before="0" w:after="0"/>
        <w:jc w:val="left"/>
        <w:rPr>
          <w:rFonts w:ascii="Arial" w:hAnsi="Arial" w:cs="Arial"/>
          <w:b/>
          <w:sz w:val="48"/>
          <w:szCs w:val="48"/>
        </w:rPr>
      </w:pPr>
    </w:p>
    <w:p w:rsidR="00A20BDD" w:rsidRPr="009C29E2" w:rsidRDefault="00A20BDD" w:rsidP="00EE1EFE">
      <w:pPr>
        <w:jc w:val="center"/>
        <w:rPr>
          <w:rFonts w:ascii="Arial" w:hAnsi="Arial" w:cs="Arial"/>
          <w:b/>
          <w:sz w:val="48"/>
          <w:szCs w:val="48"/>
        </w:rPr>
      </w:pPr>
    </w:p>
    <w:p w:rsidR="000711B3" w:rsidRPr="009C29E2" w:rsidRDefault="000711B3" w:rsidP="00EE1EFE">
      <w:pPr>
        <w:jc w:val="center"/>
        <w:rPr>
          <w:rFonts w:ascii="Arial" w:hAnsi="Arial" w:cs="Arial"/>
          <w:b/>
          <w:sz w:val="48"/>
          <w:szCs w:val="48"/>
        </w:rPr>
      </w:pPr>
    </w:p>
    <w:p w:rsidR="000278E5" w:rsidRPr="009C29E2" w:rsidRDefault="00E24911" w:rsidP="00EE1EFE">
      <w:pPr>
        <w:jc w:val="center"/>
        <w:rPr>
          <w:rFonts w:ascii="Arial" w:hAnsi="Arial" w:cs="Arial"/>
          <w:b/>
          <w:sz w:val="48"/>
          <w:szCs w:val="48"/>
        </w:rPr>
      </w:pPr>
      <w:r w:rsidRPr="009C29E2">
        <w:rPr>
          <w:rFonts w:ascii="Arial" w:hAnsi="Arial" w:cs="Arial"/>
          <w:b/>
          <w:sz w:val="48"/>
          <w:szCs w:val="48"/>
        </w:rPr>
        <w:t xml:space="preserve">Deliverable </w:t>
      </w:r>
      <w:r w:rsidR="000711B3" w:rsidRPr="009C29E2">
        <w:rPr>
          <w:rFonts w:ascii="Arial" w:hAnsi="Arial" w:cs="Arial"/>
          <w:b/>
          <w:sz w:val="48"/>
          <w:szCs w:val="48"/>
        </w:rPr>
        <w:t>D</w:t>
      </w:r>
      <w:r w:rsidR="005E653E" w:rsidRPr="009C29E2">
        <w:rPr>
          <w:rFonts w:ascii="Arial" w:hAnsi="Arial" w:cs="Arial"/>
          <w:b/>
          <w:sz w:val="48"/>
          <w:szCs w:val="48"/>
        </w:rPr>
        <w:t>6</w:t>
      </w:r>
      <w:r w:rsidR="00FE36D3" w:rsidRPr="009C29E2">
        <w:rPr>
          <w:rFonts w:ascii="Arial" w:hAnsi="Arial" w:cs="Arial"/>
          <w:b/>
          <w:sz w:val="48"/>
          <w:szCs w:val="48"/>
        </w:rPr>
        <w:t>.</w:t>
      </w:r>
      <w:r w:rsidR="000278E5" w:rsidRPr="009C29E2">
        <w:rPr>
          <w:rFonts w:ascii="Arial" w:hAnsi="Arial" w:cs="Arial"/>
          <w:b/>
          <w:sz w:val="48"/>
          <w:szCs w:val="48"/>
        </w:rPr>
        <w:t>3</w:t>
      </w:r>
    </w:p>
    <w:p w:rsidR="000278E5" w:rsidRPr="009C29E2" w:rsidRDefault="00FB5EFC" w:rsidP="000278E5">
      <w:pPr>
        <w:jc w:val="center"/>
        <w:rPr>
          <w:rFonts w:ascii="Arial" w:hAnsi="Arial" w:cs="Arial"/>
          <w:b/>
          <w:sz w:val="48"/>
          <w:szCs w:val="48"/>
        </w:rPr>
      </w:pPr>
      <w:r w:rsidRPr="009C29E2">
        <w:rPr>
          <w:rFonts w:ascii="Arial" w:hAnsi="Arial" w:cs="Arial"/>
          <w:b/>
          <w:sz w:val="48"/>
          <w:szCs w:val="48"/>
        </w:rPr>
        <w:t>Final Dissemination and E</w:t>
      </w:r>
      <w:r w:rsidR="000278E5" w:rsidRPr="009C29E2">
        <w:rPr>
          <w:rFonts w:ascii="Arial" w:hAnsi="Arial" w:cs="Arial"/>
          <w:b/>
          <w:sz w:val="48"/>
          <w:szCs w:val="48"/>
        </w:rPr>
        <w:t>xploitation</w:t>
      </w:r>
    </w:p>
    <w:p w:rsidR="00E24911" w:rsidRPr="009C29E2" w:rsidRDefault="00FB5EFC" w:rsidP="000278E5">
      <w:pPr>
        <w:jc w:val="center"/>
        <w:rPr>
          <w:rFonts w:ascii="Arial" w:hAnsi="Arial" w:cs="Arial"/>
          <w:b/>
          <w:sz w:val="48"/>
          <w:szCs w:val="48"/>
        </w:rPr>
      </w:pPr>
      <w:r w:rsidRPr="009C29E2">
        <w:rPr>
          <w:rFonts w:ascii="Arial" w:hAnsi="Arial" w:cs="Arial"/>
          <w:b/>
          <w:sz w:val="48"/>
          <w:szCs w:val="48"/>
        </w:rPr>
        <w:t>P</w:t>
      </w:r>
      <w:r w:rsidR="000278E5" w:rsidRPr="009C29E2">
        <w:rPr>
          <w:rFonts w:ascii="Arial" w:hAnsi="Arial" w:cs="Arial"/>
          <w:b/>
          <w:sz w:val="48"/>
          <w:szCs w:val="48"/>
        </w:rPr>
        <w:t>lan</w:t>
      </w:r>
      <w:r w:rsidR="000711B3" w:rsidRPr="009C29E2">
        <w:rPr>
          <w:rFonts w:ascii="Arial" w:hAnsi="Arial" w:cs="Arial"/>
          <w:b/>
          <w:sz w:val="48"/>
          <w:szCs w:val="48"/>
        </w:rPr>
        <w:t xml:space="preserve"> </w:t>
      </w:r>
    </w:p>
    <w:p w:rsidR="00EE1EFE" w:rsidRPr="009C29E2" w:rsidRDefault="00EE1EFE" w:rsidP="000278E5">
      <w:pPr>
        <w:jc w:val="center"/>
      </w:pPr>
    </w:p>
    <w:p w:rsidR="009B40A5" w:rsidRPr="009C29E2" w:rsidRDefault="009B40A5" w:rsidP="00EE1EFE"/>
    <w:p w:rsidR="00EE1EFE" w:rsidRPr="009C29E2" w:rsidRDefault="00EE1EFE" w:rsidP="00EE1EFE"/>
    <w:p w:rsidR="00EE1EFE" w:rsidRPr="009C29E2" w:rsidRDefault="00EE1EFE" w:rsidP="00EE1EFE"/>
    <w:p w:rsidR="000711B3" w:rsidRPr="009C29E2" w:rsidRDefault="000711B3" w:rsidP="00EE1EFE"/>
    <w:p w:rsidR="000711B3" w:rsidRPr="009C29E2" w:rsidRDefault="000711B3" w:rsidP="00EE1EFE"/>
    <w:p w:rsidR="000711B3" w:rsidRPr="009C29E2" w:rsidRDefault="000711B3" w:rsidP="00EE1EFE"/>
    <w:p w:rsidR="000711B3" w:rsidRPr="009C29E2" w:rsidRDefault="000711B3" w:rsidP="00EE1EFE"/>
    <w:p w:rsidR="000711B3" w:rsidRPr="009C29E2" w:rsidRDefault="000711B3" w:rsidP="00EE1EFE"/>
    <w:p w:rsidR="00EE1EFE" w:rsidRPr="009C29E2" w:rsidRDefault="00EE1EFE" w:rsidP="00EE1EFE"/>
    <w:p w:rsidR="00EE1EFE" w:rsidRPr="009C29E2" w:rsidRDefault="00EE1EFE" w:rsidP="00EE1EFE"/>
    <w:p w:rsidR="00EE1EFE" w:rsidRPr="009C29E2" w:rsidRDefault="00EE1EFE" w:rsidP="00EE1EFE">
      <w:pPr>
        <w:tabs>
          <w:tab w:val="left" w:pos="2160"/>
          <w:tab w:val="left" w:pos="7300"/>
          <w:tab w:val="left" w:pos="9778"/>
        </w:tabs>
        <w:rPr>
          <w:rFonts w:ascii="Arial" w:hAnsi="Arial" w:cs="Arial"/>
          <w:sz w:val="24"/>
          <w:szCs w:val="24"/>
        </w:rPr>
      </w:pPr>
      <w:r w:rsidRPr="009C29E2">
        <w:rPr>
          <w:rFonts w:ascii="Arial" w:hAnsi="Arial" w:cs="Arial"/>
          <w:sz w:val="24"/>
          <w:szCs w:val="24"/>
        </w:rPr>
        <w:t>Project Number:</w:t>
      </w:r>
      <w:r w:rsidRPr="009C29E2">
        <w:rPr>
          <w:rFonts w:ascii="Arial" w:hAnsi="Arial" w:cs="Arial"/>
          <w:sz w:val="24"/>
          <w:szCs w:val="24"/>
        </w:rPr>
        <w:tab/>
      </w:r>
      <w:r w:rsidR="00906D44" w:rsidRPr="009C29E2">
        <w:rPr>
          <w:rFonts w:ascii="Arial" w:hAnsi="Arial" w:cs="Arial"/>
          <w:sz w:val="24"/>
          <w:szCs w:val="24"/>
        </w:rPr>
        <w:t>FP7</w:t>
      </w:r>
      <w:r w:rsidRPr="009C29E2">
        <w:rPr>
          <w:rFonts w:ascii="Arial" w:hAnsi="Arial" w:cs="Arial"/>
          <w:sz w:val="24"/>
          <w:szCs w:val="24"/>
        </w:rPr>
        <w:t>-IST-</w:t>
      </w:r>
      <w:r w:rsidR="00A20BDD" w:rsidRPr="009C29E2">
        <w:rPr>
          <w:rFonts w:ascii="Arial" w:hAnsi="Arial" w:cs="Arial"/>
          <w:sz w:val="24"/>
          <w:szCs w:val="24"/>
        </w:rPr>
        <w:t>247754</w:t>
      </w:r>
    </w:p>
    <w:p w:rsidR="00EE1EFE" w:rsidRPr="009C29E2" w:rsidRDefault="00EE1EFE" w:rsidP="00EE1EFE">
      <w:pPr>
        <w:tabs>
          <w:tab w:val="left" w:pos="2160"/>
          <w:tab w:val="left" w:pos="7300"/>
          <w:tab w:val="left" w:pos="9778"/>
        </w:tabs>
        <w:rPr>
          <w:rFonts w:ascii="Arial" w:hAnsi="Arial" w:cs="Arial"/>
          <w:sz w:val="24"/>
          <w:szCs w:val="24"/>
        </w:rPr>
      </w:pPr>
      <w:r w:rsidRPr="009C29E2">
        <w:rPr>
          <w:rFonts w:ascii="Arial" w:hAnsi="Arial" w:cs="Arial"/>
          <w:sz w:val="24"/>
          <w:szCs w:val="24"/>
        </w:rPr>
        <w:t>Deliverable id:</w:t>
      </w:r>
      <w:r w:rsidRPr="009C29E2">
        <w:rPr>
          <w:rFonts w:ascii="Arial" w:hAnsi="Arial" w:cs="Arial"/>
          <w:sz w:val="24"/>
          <w:szCs w:val="24"/>
        </w:rPr>
        <w:tab/>
        <w:t>D</w:t>
      </w:r>
      <w:r w:rsidR="000278E5" w:rsidRPr="009C29E2">
        <w:rPr>
          <w:rFonts w:ascii="Arial" w:hAnsi="Arial" w:cs="Arial"/>
          <w:sz w:val="24"/>
          <w:szCs w:val="24"/>
        </w:rPr>
        <w:t>6.3</w:t>
      </w:r>
    </w:p>
    <w:p w:rsidR="00EE1EFE" w:rsidRPr="009C29E2" w:rsidRDefault="00EE1EFE" w:rsidP="000278E5">
      <w:pPr>
        <w:tabs>
          <w:tab w:val="left" w:pos="2160"/>
          <w:tab w:val="left" w:pos="7300"/>
          <w:tab w:val="left" w:pos="9778"/>
        </w:tabs>
        <w:ind w:left="2268" w:hanging="2268"/>
        <w:rPr>
          <w:rFonts w:ascii="Arial" w:hAnsi="Arial" w:cs="Arial"/>
          <w:sz w:val="24"/>
          <w:szCs w:val="24"/>
        </w:rPr>
      </w:pPr>
      <w:r w:rsidRPr="009C29E2">
        <w:rPr>
          <w:rFonts w:ascii="Arial" w:hAnsi="Arial" w:cs="Arial"/>
          <w:sz w:val="24"/>
          <w:szCs w:val="24"/>
        </w:rPr>
        <w:t>Deliverable name:</w:t>
      </w:r>
      <w:r w:rsidR="00410DCA" w:rsidRPr="009C29E2">
        <w:rPr>
          <w:rFonts w:ascii="Arial" w:hAnsi="Arial" w:cs="Arial"/>
          <w:sz w:val="24"/>
          <w:szCs w:val="24"/>
        </w:rPr>
        <w:tab/>
      </w:r>
      <w:r w:rsidR="000278E5" w:rsidRPr="009C29E2">
        <w:rPr>
          <w:rFonts w:ascii="Arial" w:hAnsi="Arial" w:cs="Arial"/>
          <w:sz w:val="24"/>
          <w:szCs w:val="24"/>
        </w:rPr>
        <w:t xml:space="preserve">Final </w:t>
      </w:r>
      <w:r w:rsidR="009C29E2" w:rsidRPr="009C29E2">
        <w:rPr>
          <w:rFonts w:ascii="Arial" w:hAnsi="Arial" w:cs="Arial"/>
          <w:sz w:val="24"/>
          <w:szCs w:val="24"/>
        </w:rPr>
        <w:t>D</w:t>
      </w:r>
      <w:r w:rsidR="000278E5" w:rsidRPr="009C29E2">
        <w:rPr>
          <w:rFonts w:ascii="Arial" w:hAnsi="Arial" w:cs="Arial"/>
          <w:sz w:val="24"/>
          <w:szCs w:val="24"/>
        </w:rPr>
        <w:t xml:space="preserve">issemination and </w:t>
      </w:r>
      <w:r w:rsidR="009C29E2" w:rsidRPr="009C29E2">
        <w:rPr>
          <w:rFonts w:ascii="Arial" w:hAnsi="Arial" w:cs="Arial"/>
          <w:sz w:val="24"/>
          <w:szCs w:val="24"/>
        </w:rPr>
        <w:t>E</w:t>
      </w:r>
      <w:r w:rsidR="000278E5" w:rsidRPr="009C29E2">
        <w:rPr>
          <w:rFonts w:ascii="Arial" w:hAnsi="Arial" w:cs="Arial"/>
          <w:sz w:val="24"/>
          <w:szCs w:val="24"/>
        </w:rPr>
        <w:t xml:space="preserve">xploitation </w:t>
      </w:r>
      <w:r w:rsidR="009C29E2" w:rsidRPr="009C29E2">
        <w:rPr>
          <w:rFonts w:ascii="Arial" w:hAnsi="Arial" w:cs="Arial"/>
          <w:sz w:val="24"/>
          <w:szCs w:val="24"/>
        </w:rPr>
        <w:t>P</w:t>
      </w:r>
      <w:r w:rsidR="000278E5" w:rsidRPr="009C29E2">
        <w:rPr>
          <w:rFonts w:ascii="Arial" w:hAnsi="Arial" w:cs="Arial"/>
          <w:sz w:val="24"/>
          <w:szCs w:val="24"/>
        </w:rPr>
        <w:t>lan</w:t>
      </w:r>
      <w:r w:rsidR="00E24911" w:rsidRPr="009C29E2">
        <w:rPr>
          <w:rFonts w:ascii="Arial" w:hAnsi="Arial" w:cs="Arial"/>
          <w:sz w:val="24"/>
          <w:szCs w:val="24"/>
        </w:rPr>
        <w:t xml:space="preserve"> </w:t>
      </w:r>
    </w:p>
    <w:p w:rsidR="00EE1EFE" w:rsidRPr="009C29E2" w:rsidRDefault="00EE1EFE" w:rsidP="00EE1EFE">
      <w:pPr>
        <w:tabs>
          <w:tab w:val="left" w:pos="2160"/>
        </w:tabs>
        <w:rPr>
          <w:rFonts w:ascii="Arial" w:hAnsi="Arial" w:cs="Arial"/>
          <w:sz w:val="24"/>
          <w:szCs w:val="24"/>
        </w:rPr>
      </w:pPr>
      <w:r w:rsidRPr="009C29E2">
        <w:rPr>
          <w:rFonts w:ascii="Arial" w:hAnsi="Arial" w:cs="Arial"/>
          <w:sz w:val="24"/>
          <w:szCs w:val="24"/>
        </w:rPr>
        <w:t>Submission Date:</w:t>
      </w:r>
      <w:r w:rsidRPr="009C29E2">
        <w:rPr>
          <w:rFonts w:ascii="Arial" w:hAnsi="Arial" w:cs="Arial"/>
          <w:sz w:val="24"/>
          <w:szCs w:val="24"/>
        </w:rPr>
        <w:tab/>
      </w:r>
      <w:r w:rsidR="00EF4B71" w:rsidRPr="009C29E2">
        <w:rPr>
          <w:rFonts w:ascii="Arial" w:hAnsi="Arial" w:cs="Arial"/>
          <w:sz w:val="24"/>
          <w:szCs w:val="24"/>
        </w:rPr>
        <w:t>27</w:t>
      </w:r>
      <w:r w:rsidR="00E24911" w:rsidRPr="009C29E2">
        <w:rPr>
          <w:rFonts w:ascii="Arial" w:hAnsi="Arial" w:cs="Arial"/>
          <w:sz w:val="24"/>
          <w:szCs w:val="24"/>
        </w:rPr>
        <w:t xml:space="preserve"> November 2012</w:t>
      </w:r>
    </w:p>
    <w:p w:rsidR="00EE1EFE" w:rsidRPr="009C29E2" w:rsidRDefault="00EE1EFE" w:rsidP="00EE1EFE">
      <w:pPr>
        <w:tabs>
          <w:tab w:val="left" w:pos="2160"/>
        </w:tabs>
        <w:spacing w:before="0" w:after="0"/>
        <w:jc w:val="left"/>
        <w:rPr>
          <w:rFonts w:ascii="Arial" w:hAnsi="Arial" w:cs="Arial"/>
          <w:szCs w:val="22"/>
        </w:rPr>
      </w:pPr>
    </w:p>
    <w:p w:rsidR="00EE1EFE" w:rsidRPr="009C29E2" w:rsidRDefault="00EE1EFE" w:rsidP="00EE1EFE"/>
    <w:p w:rsidR="009B40A5" w:rsidRPr="009C29E2" w:rsidRDefault="009B40A5" w:rsidP="00EE1EFE"/>
    <w:p w:rsidR="00EE1EFE" w:rsidRPr="009C29E2" w:rsidRDefault="00B27F82" w:rsidP="00EE1EFE">
      <w:r w:rsidRPr="009C01B9">
        <w:rPr>
          <w:noProof/>
          <w:lang w:eastAsia="en-GB"/>
        </w:rPr>
        <w:lastRenderedPageBreak/>
        <w:drawing>
          <wp:anchor distT="0" distB="0" distL="114300" distR="114300" simplePos="0" relativeHeight="251657216" behindDoc="1" locked="0" layoutInCell="1" allowOverlap="1" wp14:anchorId="33353614" wp14:editId="1B687443">
            <wp:simplePos x="0" y="0"/>
            <wp:positionH relativeFrom="column">
              <wp:posOffset>4686300</wp:posOffset>
            </wp:positionH>
            <wp:positionV relativeFrom="paragraph">
              <wp:posOffset>169545</wp:posOffset>
            </wp:positionV>
            <wp:extent cx="1295400" cy="685800"/>
            <wp:effectExtent l="0" t="0" r="0" b="0"/>
            <wp:wrapTight wrapText="bothSides">
              <wp:wrapPolygon edited="0">
                <wp:start x="0" y="0"/>
                <wp:lineTo x="0" y="21000"/>
                <wp:lineTo x="21282" y="21000"/>
                <wp:lineTo x="21282" y="0"/>
                <wp:lineTo x="0" y="0"/>
              </wp:wrapPolygon>
            </wp:wrapTight>
            <wp:docPr id="9" name="Picture 2" descr="ist-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t-nor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685800"/>
                    </a:xfrm>
                    <a:prstGeom prst="rect">
                      <a:avLst/>
                    </a:prstGeom>
                    <a:noFill/>
                  </pic:spPr>
                </pic:pic>
              </a:graphicData>
            </a:graphic>
          </wp:anchor>
        </w:drawing>
      </w:r>
    </w:p>
    <w:p w:rsidR="00EE1EFE" w:rsidRPr="009C29E2" w:rsidRDefault="00EE1EFE" w:rsidP="00EE1EFE"/>
    <w:p w:rsidR="00EE1EFE" w:rsidRPr="009C29E2" w:rsidRDefault="00EE1EFE" w:rsidP="00EE1EFE"/>
    <w:p w:rsidR="00EE1EFE" w:rsidRPr="009C29E2" w:rsidRDefault="00EE1EFE" w:rsidP="00EE1EFE"/>
    <w:p w:rsidR="00EE1EFE" w:rsidRPr="009C29E2" w:rsidRDefault="00EE1EFE" w:rsidP="00EE1EFE"/>
    <w:p w:rsidR="00EE1EFE" w:rsidRPr="009C29E2" w:rsidRDefault="00EE1EFE" w:rsidP="00EE1EFE"/>
    <w:p w:rsidR="00EE1EFE" w:rsidRPr="009C29E2" w:rsidRDefault="00EE1EFE" w:rsidP="00EE1EFE"/>
    <w:tbl>
      <w:tblPr>
        <w:tblW w:w="9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379"/>
      </w:tblGrid>
      <w:tr w:rsidR="00EE1EFE" w:rsidRPr="009C29E2">
        <w:trPr>
          <w:cantSplit/>
        </w:trPr>
        <w:tc>
          <w:tcPr>
            <w:tcW w:w="9426" w:type="dxa"/>
            <w:gridSpan w:val="2"/>
            <w:shd w:val="pct5" w:color="000000" w:fill="FFFFFF"/>
          </w:tcPr>
          <w:p w:rsidR="00EE1EFE" w:rsidRPr="009C29E2" w:rsidRDefault="00EE1EFE" w:rsidP="00EE1EFE">
            <w:pPr>
              <w:pStyle w:val="BodyText1"/>
              <w:rPr>
                <w:rFonts w:cs="Arial"/>
                <w:b/>
                <w:i/>
                <w:sz w:val="24"/>
                <w:szCs w:val="24"/>
              </w:rPr>
            </w:pPr>
            <w:r w:rsidRPr="009C29E2">
              <w:rPr>
                <w:sz w:val="24"/>
                <w:szCs w:val="24"/>
              </w:rPr>
              <w:br w:type="page"/>
            </w:r>
            <w:r w:rsidRPr="009C29E2">
              <w:rPr>
                <w:rFonts w:cs="Arial"/>
                <w:sz w:val="24"/>
                <w:szCs w:val="24"/>
              </w:rPr>
              <w:br w:type="page"/>
            </w:r>
            <w:r w:rsidRPr="009C29E2">
              <w:rPr>
                <w:rFonts w:cs="Arial"/>
                <w:sz w:val="24"/>
                <w:szCs w:val="24"/>
              </w:rPr>
              <w:br w:type="page"/>
            </w:r>
            <w:r w:rsidRPr="009C29E2">
              <w:rPr>
                <w:rFonts w:cs="Arial"/>
                <w:b/>
                <w:i/>
                <w:sz w:val="24"/>
                <w:szCs w:val="24"/>
              </w:rPr>
              <w:t>COVER AND CONTROL PAGE OF DOCUMENT</w:t>
            </w:r>
          </w:p>
        </w:tc>
      </w:tr>
      <w:tr w:rsidR="00EE1EFE" w:rsidRPr="009C29E2">
        <w:tc>
          <w:tcPr>
            <w:tcW w:w="3047" w:type="dxa"/>
          </w:tcPr>
          <w:p w:rsidR="00EE1EFE" w:rsidRPr="009C29E2" w:rsidRDefault="00EE1EFE" w:rsidP="00EE1EFE">
            <w:pPr>
              <w:rPr>
                <w:rFonts w:ascii="Arial" w:hAnsi="Arial" w:cs="Arial"/>
                <w:sz w:val="24"/>
                <w:szCs w:val="24"/>
              </w:rPr>
            </w:pPr>
            <w:r w:rsidRPr="009C29E2">
              <w:rPr>
                <w:rFonts w:ascii="Arial" w:hAnsi="Arial" w:cs="Arial"/>
                <w:sz w:val="24"/>
                <w:szCs w:val="24"/>
              </w:rPr>
              <w:t>Project Acronym:</w:t>
            </w:r>
          </w:p>
        </w:tc>
        <w:tc>
          <w:tcPr>
            <w:tcW w:w="6379" w:type="dxa"/>
          </w:tcPr>
          <w:p w:rsidR="00EE1EFE" w:rsidRPr="009C29E2" w:rsidRDefault="00A20BDD" w:rsidP="00A20BDD">
            <w:pPr>
              <w:rPr>
                <w:rFonts w:ascii="Arial" w:hAnsi="Arial" w:cs="Arial"/>
                <w:sz w:val="24"/>
                <w:szCs w:val="24"/>
              </w:rPr>
            </w:pPr>
            <w:r w:rsidRPr="009C29E2">
              <w:rPr>
                <w:rFonts w:ascii="Arial" w:hAnsi="Arial" w:cs="Arial"/>
                <w:sz w:val="24"/>
                <w:szCs w:val="24"/>
              </w:rPr>
              <w:t>TUMOR</w:t>
            </w:r>
          </w:p>
        </w:tc>
      </w:tr>
      <w:tr w:rsidR="00EE1EFE" w:rsidRPr="009C29E2">
        <w:tc>
          <w:tcPr>
            <w:tcW w:w="3047" w:type="dxa"/>
          </w:tcPr>
          <w:p w:rsidR="00EE1EFE" w:rsidRPr="009C29E2" w:rsidRDefault="00EE1EFE" w:rsidP="00EE1EFE">
            <w:pPr>
              <w:rPr>
                <w:rFonts w:ascii="Arial" w:hAnsi="Arial" w:cs="Arial"/>
                <w:sz w:val="24"/>
                <w:szCs w:val="24"/>
              </w:rPr>
            </w:pPr>
            <w:r w:rsidRPr="009C29E2">
              <w:rPr>
                <w:rFonts w:ascii="Arial" w:hAnsi="Arial" w:cs="Arial"/>
                <w:sz w:val="24"/>
                <w:szCs w:val="24"/>
              </w:rPr>
              <w:t>Project Full Name:</w:t>
            </w:r>
          </w:p>
        </w:tc>
        <w:tc>
          <w:tcPr>
            <w:tcW w:w="6379" w:type="dxa"/>
          </w:tcPr>
          <w:p w:rsidR="00EE1EFE" w:rsidRPr="009C29E2" w:rsidRDefault="00A20BDD" w:rsidP="00A20BDD">
            <w:pPr>
              <w:rPr>
                <w:rFonts w:ascii="Arial" w:hAnsi="Arial" w:cs="Arial"/>
                <w:sz w:val="24"/>
                <w:szCs w:val="24"/>
              </w:rPr>
            </w:pPr>
            <w:r w:rsidRPr="009C29E2">
              <w:rPr>
                <w:rFonts w:ascii="Arial" w:hAnsi="Arial" w:cs="Arial"/>
                <w:sz w:val="24"/>
                <w:szCs w:val="24"/>
              </w:rPr>
              <w:t xml:space="preserve">Transatlantic </w:t>
            </w:r>
            <w:proofErr w:type="spellStart"/>
            <w:r w:rsidRPr="009C29E2">
              <w:rPr>
                <w:rFonts w:ascii="Arial" w:hAnsi="Arial" w:cs="Arial"/>
                <w:sz w:val="24"/>
                <w:szCs w:val="24"/>
              </w:rPr>
              <w:t>TUmour</w:t>
            </w:r>
            <w:proofErr w:type="spellEnd"/>
            <w:r w:rsidRPr="009C29E2">
              <w:rPr>
                <w:rFonts w:ascii="Arial" w:hAnsi="Arial" w:cs="Arial"/>
                <w:sz w:val="24"/>
                <w:szCs w:val="24"/>
              </w:rPr>
              <w:t xml:space="preserve"> </w:t>
            </w:r>
            <w:proofErr w:type="spellStart"/>
            <w:r w:rsidRPr="009C29E2">
              <w:rPr>
                <w:rFonts w:ascii="Arial" w:hAnsi="Arial" w:cs="Arial"/>
                <w:sz w:val="24"/>
                <w:szCs w:val="24"/>
              </w:rPr>
              <w:t>MOdel</w:t>
            </w:r>
            <w:proofErr w:type="spellEnd"/>
            <w:r w:rsidRPr="009C29E2">
              <w:rPr>
                <w:rFonts w:ascii="Arial" w:hAnsi="Arial" w:cs="Arial"/>
                <w:sz w:val="24"/>
                <w:szCs w:val="24"/>
              </w:rPr>
              <w:t xml:space="preserve"> Repositories</w:t>
            </w:r>
          </w:p>
        </w:tc>
      </w:tr>
      <w:tr w:rsidR="00EE1EFE" w:rsidRPr="009C29E2">
        <w:tc>
          <w:tcPr>
            <w:tcW w:w="3047" w:type="dxa"/>
          </w:tcPr>
          <w:p w:rsidR="00EE1EFE" w:rsidRPr="009C29E2" w:rsidRDefault="00EE1EFE" w:rsidP="00EE1EFE">
            <w:pPr>
              <w:rPr>
                <w:rFonts w:ascii="Arial" w:hAnsi="Arial" w:cs="Arial"/>
                <w:sz w:val="24"/>
                <w:szCs w:val="24"/>
              </w:rPr>
            </w:pPr>
            <w:r w:rsidRPr="009C29E2">
              <w:rPr>
                <w:rFonts w:ascii="Arial" w:hAnsi="Arial" w:cs="Arial"/>
                <w:sz w:val="24"/>
                <w:szCs w:val="24"/>
              </w:rPr>
              <w:t>Document id:</w:t>
            </w:r>
          </w:p>
        </w:tc>
        <w:tc>
          <w:tcPr>
            <w:tcW w:w="6379" w:type="dxa"/>
          </w:tcPr>
          <w:p w:rsidR="00EE1EFE" w:rsidRPr="009C29E2" w:rsidRDefault="00EE1EFE" w:rsidP="000711B3">
            <w:pPr>
              <w:rPr>
                <w:rFonts w:ascii="Arial" w:hAnsi="Arial" w:cs="Arial"/>
                <w:sz w:val="24"/>
                <w:szCs w:val="24"/>
                <w:highlight w:val="yellow"/>
              </w:rPr>
            </w:pPr>
            <w:r w:rsidRPr="009C29E2">
              <w:rPr>
                <w:rFonts w:ascii="Arial" w:hAnsi="Arial" w:cs="Arial"/>
                <w:sz w:val="24"/>
                <w:szCs w:val="24"/>
              </w:rPr>
              <w:t>D</w:t>
            </w:r>
            <w:r w:rsidR="0008423E" w:rsidRPr="009C29E2">
              <w:rPr>
                <w:rFonts w:ascii="Arial" w:hAnsi="Arial" w:cs="Arial"/>
                <w:sz w:val="24"/>
                <w:szCs w:val="24"/>
              </w:rPr>
              <w:t>6.</w:t>
            </w:r>
            <w:r w:rsidR="000278E5" w:rsidRPr="009C29E2">
              <w:rPr>
                <w:rFonts w:ascii="Arial" w:hAnsi="Arial" w:cs="Arial"/>
                <w:sz w:val="24"/>
                <w:szCs w:val="24"/>
              </w:rPr>
              <w:t>3</w:t>
            </w:r>
          </w:p>
        </w:tc>
      </w:tr>
      <w:tr w:rsidR="00EE1EFE" w:rsidRPr="009C29E2">
        <w:tc>
          <w:tcPr>
            <w:tcW w:w="3047" w:type="dxa"/>
          </w:tcPr>
          <w:p w:rsidR="00EE1EFE" w:rsidRPr="009C29E2" w:rsidRDefault="00EE1EFE" w:rsidP="00EE1EFE">
            <w:pPr>
              <w:rPr>
                <w:rFonts w:ascii="Arial" w:hAnsi="Arial" w:cs="Arial"/>
                <w:sz w:val="24"/>
                <w:szCs w:val="24"/>
              </w:rPr>
            </w:pPr>
            <w:r w:rsidRPr="009C29E2">
              <w:rPr>
                <w:rFonts w:ascii="Arial" w:hAnsi="Arial" w:cs="Arial"/>
                <w:sz w:val="24"/>
                <w:szCs w:val="24"/>
              </w:rPr>
              <w:t>Document name:</w:t>
            </w:r>
          </w:p>
        </w:tc>
        <w:tc>
          <w:tcPr>
            <w:tcW w:w="6379" w:type="dxa"/>
          </w:tcPr>
          <w:p w:rsidR="00EE1EFE" w:rsidRPr="00D201F4" w:rsidRDefault="00036E27" w:rsidP="009C29E2">
            <w:pPr>
              <w:rPr>
                <w:rFonts w:ascii="Arial" w:hAnsi="Arial" w:cs="Arial"/>
                <w:sz w:val="24"/>
                <w:szCs w:val="24"/>
              </w:rPr>
            </w:pPr>
            <w:r w:rsidRPr="00D201F4">
              <w:rPr>
                <w:rFonts w:ascii="Arial" w:hAnsi="Arial" w:cs="Arial"/>
                <w:sz w:val="24"/>
                <w:szCs w:val="24"/>
              </w:rPr>
              <w:t>D6.3</w:t>
            </w:r>
            <w:r w:rsidR="006E62A2" w:rsidRPr="00D201F4">
              <w:rPr>
                <w:rFonts w:ascii="Arial" w:hAnsi="Arial" w:cs="Arial"/>
                <w:sz w:val="24"/>
                <w:szCs w:val="24"/>
              </w:rPr>
              <w:t xml:space="preserve"> - </w:t>
            </w:r>
            <w:r w:rsidR="000278E5" w:rsidRPr="00D201F4">
              <w:rPr>
                <w:rFonts w:ascii="Arial" w:hAnsi="Arial" w:cs="Arial"/>
                <w:sz w:val="24"/>
                <w:szCs w:val="24"/>
              </w:rPr>
              <w:t xml:space="preserve">Final </w:t>
            </w:r>
            <w:r w:rsidR="009C29E2" w:rsidRPr="00D201F4">
              <w:rPr>
                <w:rFonts w:ascii="Arial" w:hAnsi="Arial" w:cs="Arial"/>
                <w:sz w:val="24"/>
                <w:szCs w:val="24"/>
              </w:rPr>
              <w:t xml:space="preserve">Dissemination </w:t>
            </w:r>
            <w:r w:rsidR="000278E5" w:rsidRPr="00D201F4">
              <w:rPr>
                <w:rFonts w:ascii="Arial" w:hAnsi="Arial" w:cs="Arial"/>
                <w:sz w:val="24"/>
                <w:szCs w:val="24"/>
              </w:rPr>
              <w:t xml:space="preserve">and </w:t>
            </w:r>
            <w:r w:rsidR="009C29E2" w:rsidRPr="00D201F4">
              <w:rPr>
                <w:rFonts w:ascii="Arial" w:hAnsi="Arial" w:cs="Arial"/>
                <w:sz w:val="24"/>
                <w:szCs w:val="24"/>
              </w:rPr>
              <w:t>Exploitation Plan</w:t>
            </w:r>
          </w:p>
        </w:tc>
      </w:tr>
      <w:tr w:rsidR="00EE1EFE" w:rsidRPr="009C29E2">
        <w:tc>
          <w:tcPr>
            <w:tcW w:w="3047" w:type="dxa"/>
          </w:tcPr>
          <w:p w:rsidR="00EE1EFE" w:rsidRPr="00D201F4" w:rsidRDefault="00EE1EFE" w:rsidP="00EE1EFE">
            <w:pPr>
              <w:rPr>
                <w:rFonts w:ascii="Arial" w:hAnsi="Arial" w:cs="Arial"/>
                <w:sz w:val="24"/>
                <w:szCs w:val="24"/>
              </w:rPr>
            </w:pPr>
            <w:r w:rsidRPr="00D201F4">
              <w:rPr>
                <w:rFonts w:ascii="Arial" w:hAnsi="Arial" w:cs="Arial"/>
                <w:sz w:val="24"/>
                <w:szCs w:val="24"/>
              </w:rPr>
              <w:t>Document type (PU, INT, RE)</w:t>
            </w:r>
          </w:p>
        </w:tc>
        <w:tc>
          <w:tcPr>
            <w:tcW w:w="6379" w:type="dxa"/>
          </w:tcPr>
          <w:p w:rsidR="00EE1EFE" w:rsidRPr="009C29E2" w:rsidRDefault="00036E27" w:rsidP="00EE1EFE">
            <w:pPr>
              <w:rPr>
                <w:rFonts w:ascii="Arial" w:hAnsi="Arial" w:cs="Arial"/>
                <w:sz w:val="24"/>
                <w:szCs w:val="24"/>
              </w:rPr>
            </w:pPr>
            <w:r w:rsidRPr="009C29E2">
              <w:rPr>
                <w:rFonts w:ascii="Arial" w:hAnsi="Arial" w:cs="Arial"/>
                <w:sz w:val="24"/>
                <w:szCs w:val="24"/>
              </w:rPr>
              <w:t>RE</w:t>
            </w:r>
          </w:p>
        </w:tc>
      </w:tr>
      <w:tr w:rsidR="00EE1EFE" w:rsidRPr="009C29E2">
        <w:tc>
          <w:tcPr>
            <w:tcW w:w="3047" w:type="dxa"/>
          </w:tcPr>
          <w:p w:rsidR="00EE1EFE" w:rsidRPr="009C29E2" w:rsidRDefault="00EE1EFE" w:rsidP="00EE1EFE">
            <w:pPr>
              <w:rPr>
                <w:rFonts w:ascii="Arial" w:hAnsi="Arial" w:cs="Arial"/>
                <w:sz w:val="24"/>
                <w:szCs w:val="24"/>
              </w:rPr>
            </w:pPr>
            <w:r w:rsidRPr="009C29E2">
              <w:rPr>
                <w:rFonts w:ascii="Arial" w:hAnsi="Arial" w:cs="Arial"/>
                <w:sz w:val="24"/>
                <w:szCs w:val="24"/>
              </w:rPr>
              <w:t>Version:</w:t>
            </w:r>
          </w:p>
        </w:tc>
        <w:tc>
          <w:tcPr>
            <w:tcW w:w="6379" w:type="dxa"/>
          </w:tcPr>
          <w:p w:rsidR="00EE1EFE" w:rsidRPr="009C29E2" w:rsidRDefault="00496A90" w:rsidP="00EE1EFE">
            <w:pPr>
              <w:rPr>
                <w:rFonts w:ascii="Arial" w:hAnsi="Arial" w:cs="Arial"/>
                <w:sz w:val="24"/>
                <w:szCs w:val="24"/>
              </w:rPr>
            </w:pPr>
            <w:r w:rsidRPr="009C29E2">
              <w:rPr>
                <w:rFonts w:ascii="Arial" w:hAnsi="Arial" w:cs="Arial"/>
                <w:sz w:val="24"/>
                <w:szCs w:val="24"/>
              </w:rPr>
              <w:t>12</w:t>
            </w:r>
            <w:r w:rsidR="00296667" w:rsidRPr="009C29E2">
              <w:rPr>
                <w:rFonts w:ascii="Arial" w:hAnsi="Arial" w:cs="Arial"/>
                <w:sz w:val="24"/>
                <w:szCs w:val="24"/>
              </w:rPr>
              <w:t>.0</w:t>
            </w:r>
          </w:p>
        </w:tc>
      </w:tr>
      <w:tr w:rsidR="00EE1EFE" w:rsidRPr="009C29E2">
        <w:tc>
          <w:tcPr>
            <w:tcW w:w="3047" w:type="dxa"/>
          </w:tcPr>
          <w:p w:rsidR="00EE1EFE" w:rsidRPr="009C29E2" w:rsidRDefault="00EE1EFE" w:rsidP="00EE1EFE">
            <w:pPr>
              <w:rPr>
                <w:rFonts w:ascii="Arial" w:hAnsi="Arial" w:cs="Arial"/>
                <w:sz w:val="24"/>
                <w:szCs w:val="24"/>
              </w:rPr>
            </w:pPr>
            <w:r w:rsidRPr="009C29E2">
              <w:rPr>
                <w:rFonts w:ascii="Arial" w:hAnsi="Arial" w:cs="Arial"/>
                <w:sz w:val="24"/>
                <w:szCs w:val="24"/>
              </w:rPr>
              <w:t>Submission date:</w:t>
            </w:r>
          </w:p>
        </w:tc>
        <w:tc>
          <w:tcPr>
            <w:tcW w:w="6379" w:type="dxa"/>
          </w:tcPr>
          <w:p w:rsidR="00EE1EFE" w:rsidRPr="009C29E2" w:rsidRDefault="00496A90" w:rsidP="008C0845">
            <w:pPr>
              <w:rPr>
                <w:rFonts w:ascii="Arial" w:hAnsi="Arial" w:cs="Arial"/>
                <w:sz w:val="24"/>
                <w:szCs w:val="24"/>
              </w:rPr>
            </w:pPr>
            <w:r w:rsidRPr="009C29E2">
              <w:rPr>
                <w:rFonts w:ascii="Arial" w:hAnsi="Arial" w:cs="Arial"/>
                <w:sz w:val="24"/>
                <w:szCs w:val="24"/>
              </w:rPr>
              <w:t>27</w:t>
            </w:r>
            <w:r w:rsidR="009B0371" w:rsidRPr="009C29E2">
              <w:rPr>
                <w:rFonts w:ascii="Arial" w:hAnsi="Arial" w:cs="Arial"/>
                <w:sz w:val="24"/>
                <w:szCs w:val="24"/>
              </w:rPr>
              <w:t xml:space="preserve"> November 2012</w:t>
            </w:r>
          </w:p>
        </w:tc>
      </w:tr>
      <w:tr w:rsidR="00EE1EFE" w:rsidRPr="009C29E2">
        <w:tc>
          <w:tcPr>
            <w:tcW w:w="3047" w:type="dxa"/>
          </w:tcPr>
          <w:p w:rsidR="00EE1EFE" w:rsidRPr="009C29E2" w:rsidRDefault="00EE1EFE" w:rsidP="00EE1EFE">
            <w:pPr>
              <w:rPr>
                <w:rFonts w:ascii="Arial" w:hAnsi="Arial" w:cs="Arial"/>
                <w:sz w:val="24"/>
                <w:szCs w:val="24"/>
              </w:rPr>
            </w:pPr>
            <w:r w:rsidRPr="009C29E2">
              <w:rPr>
                <w:rFonts w:ascii="Arial" w:hAnsi="Arial" w:cs="Arial"/>
                <w:sz w:val="24"/>
                <w:szCs w:val="24"/>
              </w:rPr>
              <w:t>Editor:</w:t>
            </w:r>
            <w:r w:rsidRPr="009C29E2">
              <w:rPr>
                <w:rFonts w:ascii="Arial" w:hAnsi="Arial" w:cs="Arial"/>
                <w:sz w:val="24"/>
                <w:szCs w:val="24"/>
              </w:rPr>
              <w:br/>
              <w:t>Organisation:</w:t>
            </w:r>
            <w:r w:rsidRPr="009C29E2">
              <w:rPr>
                <w:rFonts w:ascii="Arial" w:hAnsi="Arial" w:cs="Arial"/>
                <w:sz w:val="24"/>
                <w:szCs w:val="24"/>
              </w:rPr>
              <w:br/>
              <w:t>Email:</w:t>
            </w:r>
          </w:p>
        </w:tc>
        <w:tc>
          <w:tcPr>
            <w:tcW w:w="6379" w:type="dxa"/>
          </w:tcPr>
          <w:p w:rsidR="00EE1EFE" w:rsidRPr="009C29E2" w:rsidRDefault="00016CF1" w:rsidP="00EE1EFE">
            <w:pPr>
              <w:jc w:val="left"/>
              <w:rPr>
                <w:rFonts w:ascii="Arial" w:hAnsi="Arial" w:cs="Arial"/>
                <w:sz w:val="24"/>
                <w:szCs w:val="24"/>
              </w:rPr>
            </w:pPr>
            <w:proofErr w:type="spellStart"/>
            <w:r w:rsidRPr="009C29E2">
              <w:rPr>
                <w:rFonts w:ascii="Arial" w:hAnsi="Arial" w:cs="Arial"/>
                <w:sz w:val="24"/>
                <w:szCs w:val="24"/>
              </w:rPr>
              <w:t>Georgios</w:t>
            </w:r>
            <w:proofErr w:type="spellEnd"/>
            <w:r w:rsidRPr="009C29E2">
              <w:rPr>
                <w:rFonts w:ascii="Arial" w:hAnsi="Arial" w:cs="Arial"/>
                <w:sz w:val="24"/>
                <w:szCs w:val="24"/>
              </w:rPr>
              <w:t xml:space="preserve"> </w:t>
            </w:r>
            <w:proofErr w:type="spellStart"/>
            <w:r w:rsidRPr="009C29E2">
              <w:rPr>
                <w:rFonts w:ascii="Arial" w:hAnsi="Arial" w:cs="Arial"/>
                <w:sz w:val="24"/>
                <w:szCs w:val="24"/>
              </w:rPr>
              <w:t>Stamatakos</w:t>
            </w:r>
            <w:proofErr w:type="spellEnd"/>
          </w:p>
          <w:p w:rsidR="00016CF1" w:rsidRPr="009C29E2" w:rsidRDefault="00016CF1" w:rsidP="00EE1EFE">
            <w:pPr>
              <w:jc w:val="left"/>
              <w:rPr>
                <w:rFonts w:ascii="Arial" w:hAnsi="Arial" w:cs="Arial"/>
                <w:sz w:val="24"/>
                <w:szCs w:val="24"/>
              </w:rPr>
            </w:pPr>
            <w:r w:rsidRPr="009C29E2">
              <w:rPr>
                <w:rFonts w:ascii="Arial" w:hAnsi="Arial" w:cs="Arial"/>
                <w:sz w:val="24"/>
                <w:szCs w:val="24"/>
              </w:rPr>
              <w:t>ICCS</w:t>
            </w:r>
          </w:p>
          <w:p w:rsidR="00016CF1" w:rsidRPr="009C29E2" w:rsidRDefault="00016CF1" w:rsidP="00EE1EFE">
            <w:pPr>
              <w:jc w:val="left"/>
              <w:rPr>
                <w:rFonts w:ascii="Arial" w:hAnsi="Arial" w:cs="Arial"/>
                <w:sz w:val="24"/>
                <w:szCs w:val="24"/>
              </w:rPr>
            </w:pPr>
            <w:r w:rsidRPr="009C29E2">
              <w:rPr>
                <w:rFonts w:ascii="Arial" w:hAnsi="Arial" w:cs="Arial"/>
                <w:sz w:val="24"/>
                <w:szCs w:val="24"/>
              </w:rPr>
              <w:t>gestam@central.ntua.gr</w:t>
            </w:r>
          </w:p>
        </w:tc>
      </w:tr>
    </w:tbl>
    <w:p w:rsidR="00EE1EFE" w:rsidRPr="00D201F4" w:rsidRDefault="00EE1EFE" w:rsidP="00EE1EFE">
      <w:pPr>
        <w:pStyle w:val="BodyText1"/>
        <w:rPr>
          <w:rFonts w:cs="Arial"/>
          <w:sz w:val="24"/>
          <w:szCs w:val="24"/>
        </w:rPr>
      </w:pPr>
      <w:r w:rsidRPr="00D201F4">
        <w:rPr>
          <w:rFonts w:cs="Arial"/>
          <w:sz w:val="24"/>
          <w:szCs w:val="24"/>
        </w:rPr>
        <w:t>Document type PU = public, INT = internal, RE = restricted</w:t>
      </w:r>
    </w:p>
    <w:p w:rsidR="00EE1EFE" w:rsidRPr="00D201F4" w:rsidRDefault="00EE1EFE" w:rsidP="00EE1EFE">
      <w:pPr>
        <w:pStyle w:val="BodyText1"/>
        <w:rPr>
          <w:rFonts w:cs="Arial"/>
          <w:sz w:val="24"/>
          <w:szCs w:val="24"/>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EE1EFE" w:rsidRPr="009C29E2">
        <w:tc>
          <w:tcPr>
            <w:tcW w:w="9426" w:type="dxa"/>
            <w:tcBorders>
              <w:top w:val="single" w:sz="12" w:space="0" w:color="auto"/>
              <w:left w:val="single" w:sz="12" w:space="0" w:color="auto"/>
              <w:bottom w:val="single" w:sz="4" w:space="0" w:color="auto"/>
              <w:right w:val="single" w:sz="12" w:space="0" w:color="auto"/>
            </w:tcBorders>
          </w:tcPr>
          <w:p w:rsidR="00EE1EFE" w:rsidRPr="009C29E2" w:rsidRDefault="00EE1EFE" w:rsidP="00EE1EFE">
            <w:pPr>
              <w:rPr>
                <w:rFonts w:ascii="Arial" w:eastAsia="MS Mincho" w:hAnsi="Arial" w:cs="Arial"/>
                <w:szCs w:val="22"/>
                <w:lang w:eastAsia="ja-JP"/>
              </w:rPr>
            </w:pPr>
            <w:r w:rsidRPr="009C29E2">
              <w:rPr>
                <w:rFonts w:ascii="Arial" w:hAnsi="Arial" w:cs="Arial"/>
                <w:b/>
                <w:sz w:val="24"/>
                <w:szCs w:val="24"/>
              </w:rPr>
              <w:t>ABSTRACT:</w:t>
            </w:r>
          </w:p>
          <w:p w:rsidR="00EE1EFE" w:rsidRPr="009C29E2" w:rsidRDefault="000162FD" w:rsidP="000162FD">
            <w:pPr>
              <w:rPr>
                <w:rFonts w:ascii="Arial" w:hAnsi="Arial" w:cs="Arial"/>
                <w:sz w:val="24"/>
                <w:szCs w:val="24"/>
              </w:rPr>
            </w:pPr>
            <w:r w:rsidRPr="009C29E2">
              <w:rPr>
                <w:rFonts w:ascii="Arial" w:hAnsi="Arial" w:cs="Arial"/>
                <w:sz w:val="24"/>
                <w:szCs w:val="24"/>
              </w:rPr>
              <w:t xml:space="preserve">A central goal of the TUMOR project is the development of a pilot </w:t>
            </w:r>
            <w:r w:rsidR="00EF56D1" w:rsidRPr="009C29E2">
              <w:rPr>
                <w:rFonts w:ascii="Arial" w:hAnsi="Arial" w:cs="Arial"/>
                <w:sz w:val="24"/>
                <w:szCs w:val="24"/>
              </w:rPr>
              <w:t xml:space="preserve">repository </w:t>
            </w:r>
            <w:r w:rsidRPr="009C29E2">
              <w:rPr>
                <w:rFonts w:ascii="Arial" w:hAnsi="Arial" w:cs="Arial"/>
                <w:sz w:val="24"/>
                <w:szCs w:val="24"/>
              </w:rPr>
              <w:t xml:space="preserve">infrastructure that will support the creation of complex multiscale models of tumour growth and response to various treatment modalities by combining modelling modules eventually developed by different modellers or modelling groups. Such modelling modules may focus on different spatiotemporal scales of </w:t>
            </w:r>
            <w:proofErr w:type="spellStart"/>
            <w:r w:rsidRPr="009C29E2">
              <w:rPr>
                <w:rFonts w:ascii="Arial" w:hAnsi="Arial" w:cs="Arial"/>
                <w:sz w:val="24"/>
                <w:szCs w:val="24"/>
              </w:rPr>
              <w:t>biocomplexity</w:t>
            </w:r>
            <w:proofErr w:type="spellEnd"/>
            <w:r w:rsidRPr="009C29E2">
              <w:rPr>
                <w:rFonts w:ascii="Arial" w:hAnsi="Arial" w:cs="Arial"/>
                <w:sz w:val="24"/>
                <w:szCs w:val="24"/>
              </w:rPr>
              <w:t xml:space="preserve">. To this end a series of compatibility and reusability issues have already been addressed by the project. A European cancer model repository has been developed and its collaboration potential with US repositories such as the </w:t>
            </w:r>
            <w:proofErr w:type="spellStart"/>
            <w:r w:rsidRPr="009C29E2">
              <w:rPr>
                <w:rFonts w:ascii="Arial" w:hAnsi="Arial" w:cs="Arial"/>
                <w:sz w:val="24"/>
                <w:szCs w:val="24"/>
              </w:rPr>
              <w:t>CViT</w:t>
            </w:r>
            <w:proofErr w:type="spellEnd"/>
            <w:r w:rsidRPr="009C29E2">
              <w:rPr>
                <w:rFonts w:ascii="Arial" w:hAnsi="Arial" w:cs="Arial"/>
                <w:sz w:val="24"/>
                <w:szCs w:val="24"/>
              </w:rPr>
              <w:t xml:space="preserve"> model repository is being demonstrated. Since there are several dissemination and exploitation domains addressed by the TUMOR project, the present deliverable outlines the final dissemination and exploitation plan for each major domain separately. Regarding dissemination</w:t>
            </w:r>
            <w:r w:rsidR="00EF56D1" w:rsidRPr="009C29E2">
              <w:rPr>
                <w:rFonts w:ascii="Arial" w:hAnsi="Arial" w:cs="Arial"/>
                <w:sz w:val="24"/>
                <w:szCs w:val="24"/>
              </w:rPr>
              <w:t>,</w:t>
            </w:r>
            <w:r w:rsidRPr="009C29E2">
              <w:rPr>
                <w:rFonts w:ascii="Arial" w:hAnsi="Arial" w:cs="Arial"/>
                <w:sz w:val="24"/>
                <w:szCs w:val="24"/>
              </w:rPr>
              <w:t xml:space="preserve"> both conference and scientific journal publications are envisaged whereas exploitation is addressed from the basic science, technology, clinical and industrial perspectives.</w:t>
            </w:r>
          </w:p>
        </w:tc>
      </w:tr>
    </w:tbl>
    <w:p w:rsidR="00EE1EFE" w:rsidRPr="009C29E2" w:rsidRDefault="00EE1EFE" w:rsidP="00EE1EFE">
      <w:pPr>
        <w:rPr>
          <w:rFonts w:ascii="Arial" w:hAnsi="Arial" w:cs="Arial"/>
          <w:b/>
          <w:sz w:val="24"/>
          <w:szCs w:val="24"/>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EE1EFE" w:rsidRPr="009C29E2">
        <w:tc>
          <w:tcPr>
            <w:tcW w:w="9426" w:type="dxa"/>
            <w:tcBorders>
              <w:top w:val="single" w:sz="12" w:space="0" w:color="auto"/>
              <w:left w:val="single" w:sz="12" w:space="0" w:color="auto"/>
              <w:bottom w:val="single" w:sz="4" w:space="0" w:color="auto"/>
              <w:right w:val="single" w:sz="12" w:space="0" w:color="auto"/>
            </w:tcBorders>
          </w:tcPr>
          <w:p w:rsidR="00EE1EFE" w:rsidRPr="009C29E2" w:rsidRDefault="00EE1EFE" w:rsidP="009B0371">
            <w:pPr>
              <w:rPr>
                <w:rFonts w:ascii="Arial" w:hAnsi="Arial" w:cs="Arial"/>
                <w:sz w:val="24"/>
                <w:szCs w:val="24"/>
              </w:rPr>
            </w:pPr>
            <w:r w:rsidRPr="009C29E2">
              <w:rPr>
                <w:rFonts w:ascii="Arial" w:hAnsi="Arial" w:cs="Arial"/>
                <w:b/>
                <w:sz w:val="24"/>
                <w:szCs w:val="24"/>
              </w:rPr>
              <w:t>KEYWORD LIST</w:t>
            </w:r>
            <w:r w:rsidRPr="009C29E2">
              <w:rPr>
                <w:rFonts w:ascii="Arial" w:hAnsi="Arial" w:cs="Arial"/>
                <w:szCs w:val="22"/>
              </w:rPr>
              <w:t xml:space="preserve">: </w:t>
            </w:r>
            <w:r w:rsidR="00415B6B" w:rsidRPr="009C29E2">
              <w:rPr>
                <w:rFonts w:ascii="Arial" w:hAnsi="Arial" w:cs="Arial"/>
                <w:szCs w:val="22"/>
              </w:rPr>
              <w:t xml:space="preserve">TUMOR, </w:t>
            </w:r>
            <w:r w:rsidR="009B0371" w:rsidRPr="009C29E2">
              <w:rPr>
                <w:rFonts w:ascii="Arial" w:hAnsi="Arial" w:cs="Arial"/>
                <w:szCs w:val="22"/>
              </w:rPr>
              <w:t>TUMOR Project Workshop, 5</w:t>
            </w:r>
            <w:r w:rsidR="009B0371" w:rsidRPr="009C29E2">
              <w:rPr>
                <w:rFonts w:ascii="Arial" w:hAnsi="Arial" w:cs="Arial"/>
                <w:szCs w:val="22"/>
                <w:vertAlign w:val="superscript"/>
              </w:rPr>
              <w:t xml:space="preserve">th </w:t>
            </w:r>
            <w:r w:rsidR="009B0371" w:rsidRPr="009C29E2">
              <w:rPr>
                <w:rFonts w:ascii="Arial" w:hAnsi="Arial" w:cs="Arial"/>
                <w:szCs w:val="22"/>
              </w:rPr>
              <w:t xml:space="preserve">International Advanced Research Workshop on </w:t>
            </w:r>
            <w:r w:rsidR="009B0371" w:rsidRPr="009C29E2">
              <w:rPr>
                <w:rFonts w:ascii="Arial" w:hAnsi="Arial" w:cs="Arial"/>
                <w:i/>
                <w:szCs w:val="22"/>
              </w:rPr>
              <w:t>In Silico</w:t>
            </w:r>
            <w:r w:rsidR="009B0371" w:rsidRPr="009C29E2">
              <w:rPr>
                <w:rFonts w:ascii="Arial" w:hAnsi="Arial" w:cs="Arial"/>
                <w:szCs w:val="22"/>
              </w:rPr>
              <w:t xml:space="preserve"> Oncology and Cancer Investigation, 5</w:t>
            </w:r>
            <w:r w:rsidR="009B0371" w:rsidRPr="009C29E2">
              <w:rPr>
                <w:rFonts w:ascii="Arial" w:hAnsi="Arial" w:cs="Arial"/>
                <w:szCs w:val="22"/>
                <w:vertAlign w:val="superscript"/>
              </w:rPr>
              <w:t>th</w:t>
            </w:r>
            <w:r w:rsidR="009B0371" w:rsidRPr="009C29E2">
              <w:rPr>
                <w:rFonts w:ascii="Arial" w:hAnsi="Arial" w:cs="Arial"/>
                <w:szCs w:val="22"/>
              </w:rPr>
              <w:t xml:space="preserve"> IARWISOCI, </w:t>
            </w:r>
            <w:r w:rsidR="00415B6B" w:rsidRPr="009C29E2">
              <w:rPr>
                <w:rFonts w:ascii="Arial" w:hAnsi="Arial" w:cs="Arial"/>
                <w:szCs w:val="22"/>
              </w:rPr>
              <w:t xml:space="preserve">multiscale cancer modelling, </w:t>
            </w:r>
            <w:r w:rsidR="00415B6B" w:rsidRPr="009C29E2">
              <w:rPr>
                <w:rFonts w:ascii="Arial" w:hAnsi="Arial" w:cs="Arial"/>
                <w:i/>
                <w:szCs w:val="22"/>
              </w:rPr>
              <w:t>in silico</w:t>
            </w:r>
            <w:r w:rsidR="00415B6B" w:rsidRPr="009C29E2">
              <w:rPr>
                <w:rFonts w:ascii="Arial" w:hAnsi="Arial" w:cs="Arial"/>
                <w:szCs w:val="22"/>
              </w:rPr>
              <w:t xml:space="preserve"> oncology, transatlantic co</w:t>
            </w:r>
            <w:r w:rsidR="009B0371" w:rsidRPr="009C29E2">
              <w:rPr>
                <w:rFonts w:ascii="Arial" w:hAnsi="Arial" w:cs="Arial"/>
                <w:szCs w:val="22"/>
              </w:rPr>
              <w:t>operation, model repositories,</w:t>
            </w:r>
            <w:r w:rsidR="00517546" w:rsidRPr="009C29E2">
              <w:rPr>
                <w:rFonts w:ascii="Arial" w:hAnsi="Arial" w:cs="Arial"/>
                <w:szCs w:val="22"/>
              </w:rPr>
              <w:t xml:space="preserve"> dissemination</w:t>
            </w:r>
            <w:r w:rsidR="00DA57CF" w:rsidRPr="009C29E2">
              <w:rPr>
                <w:rFonts w:ascii="Arial" w:hAnsi="Arial" w:cs="Arial"/>
                <w:szCs w:val="22"/>
              </w:rPr>
              <w:t>, exp</w:t>
            </w:r>
            <w:r w:rsidR="000278E5" w:rsidRPr="009C29E2">
              <w:rPr>
                <w:rFonts w:ascii="Arial" w:hAnsi="Arial" w:cs="Arial"/>
                <w:szCs w:val="22"/>
              </w:rPr>
              <w:t>loitation</w:t>
            </w:r>
            <w:r w:rsidR="00517546" w:rsidRPr="009C29E2">
              <w:rPr>
                <w:rFonts w:ascii="Arial" w:hAnsi="Arial" w:cs="Arial"/>
                <w:szCs w:val="22"/>
              </w:rPr>
              <w:t xml:space="preserve"> </w:t>
            </w:r>
          </w:p>
        </w:tc>
      </w:tr>
    </w:tbl>
    <w:p w:rsidR="00EE1EFE" w:rsidRPr="009C29E2" w:rsidRDefault="00EE1EFE" w:rsidP="00EE1EFE"/>
    <w:p w:rsidR="00EE1EFE" w:rsidRPr="009C29E2" w:rsidRDefault="00EE1EFE" w:rsidP="00EE1EFE">
      <w:pPr>
        <w:rPr>
          <w:sz w:val="24"/>
          <w:szCs w:val="24"/>
        </w:rPr>
      </w:pPr>
      <w:r w:rsidRPr="009C29E2">
        <w:br w:type="page"/>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4"/>
        <w:gridCol w:w="1701"/>
        <w:gridCol w:w="1701"/>
        <w:gridCol w:w="4712"/>
      </w:tblGrid>
      <w:tr w:rsidR="00EE1EFE" w:rsidRPr="009C29E2">
        <w:tc>
          <w:tcPr>
            <w:tcW w:w="9568" w:type="dxa"/>
            <w:gridSpan w:val="4"/>
            <w:tcBorders>
              <w:top w:val="single" w:sz="12" w:space="0" w:color="auto"/>
              <w:left w:val="single" w:sz="12" w:space="0" w:color="auto"/>
              <w:right w:val="single" w:sz="12" w:space="0" w:color="auto"/>
            </w:tcBorders>
            <w:shd w:val="pct5" w:color="000000" w:fill="FFFFFF"/>
          </w:tcPr>
          <w:p w:rsidR="00EE1EFE" w:rsidRPr="009C29E2" w:rsidRDefault="00EE1EFE" w:rsidP="00EE1EFE">
            <w:pPr>
              <w:pStyle w:val="BodyText1"/>
              <w:rPr>
                <w:rFonts w:cs="Arial"/>
                <w:b/>
                <w:bCs/>
                <w:i/>
                <w:iCs/>
                <w:sz w:val="24"/>
                <w:szCs w:val="24"/>
              </w:rPr>
            </w:pPr>
            <w:r w:rsidRPr="009C29E2">
              <w:rPr>
                <w:rFonts w:cs="Arial"/>
                <w:b/>
                <w:bCs/>
                <w:i/>
                <w:iCs/>
                <w:sz w:val="24"/>
                <w:szCs w:val="24"/>
              </w:rPr>
              <w:lastRenderedPageBreak/>
              <w:t>MODIFICATION CONTROL</w:t>
            </w:r>
          </w:p>
        </w:tc>
      </w:tr>
      <w:tr w:rsidR="00EE1EFE" w:rsidRPr="009C29E2">
        <w:tc>
          <w:tcPr>
            <w:tcW w:w="1454" w:type="dxa"/>
            <w:tcBorders>
              <w:left w:val="single" w:sz="12" w:space="0" w:color="auto"/>
              <w:bottom w:val="nil"/>
            </w:tcBorders>
          </w:tcPr>
          <w:p w:rsidR="00EE1EFE" w:rsidRPr="009C29E2" w:rsidRDefault="00EE1EFE" w:rsidP="00EE1EFE">
            <w:pPr>
              <w:rPr>
                <w:rFonts w:ascii="Arial" w:hAnsi="Arial" w:cs="Arial"/>
                <w:sz w:val="24"/>
                <w:szCs w:val="24"/>
              </w:rPr>
            </w:pPr>
            <w:r w:rsidRPr="009C29E2">
              <w:rPr>
                <w:rFonts w:ascii="Arial" w:hAnsi="Arial" w:cs="Arial"/>
                <w:sz w:val="24"/>
                <w:szCs w:val="24"/>
              </w:rPr>
              <w:t>Version</w:t>
            </w:r>
          </w:p>
        </w:tc>
        <w:tc>
          <w:tcPr>
            <w:tcW w:w="1701" w:type="dxa"/>
            <w:tcBorders>
              <w:bottom w:val="nil"/>
            </w:tcBorders>
          </w:tcPr>
          <w:p w:rsidR="00EE1EFE" w:rsidRPr="009C29E2" w:rsidRDefault="00EE1EFE" w:rsidP="00EE1EFE">
            <w:pPr>
              <w:rPr>
                <w:rFonts w:ascii="Arial" w:hAnsi="Arial" w:cs="Arial"/>
                <w:sz w:val="24"/>
                <w:szCs w:val="24"/>
              </w:rPr>
            </w:pPr>
            <w:r w:rsidRPr="009C29E2">
              <w:rPr>
                <w:rFonts w:ascii="Arial" w:hAnsi="Arial" w:cs="Arial"/>
                <w:sz w:val="24"/>
                <w:szCs w:val="24"/>
              </w:rPr>
              <w:t>Date</w:t>
            </w:r>
          </w:p>
        </w:tc>
        <w:tc>
          <w:tcPr>
            <w:tcW w:w="1701" w:type="dxa"/>
            <w:tcBorders>
              <w:bottom w:val="nil"/>
            </w:tcBorders>
          </w:tcPr>
          <w:p w:rsidR="00EE1EFE" w:rsidRPr="009C29E2" w:rsidRDefault="00EE1EFE" w:rsidP="00EE1EFE">
            <w:pPr>
              <w:rPr>
                <w:rFonts w:ascii="Arial" w:hAnsi="Arial" w:cs="Arial"/>
                <w:sz w:val="24"/>
                <w:szCs w:val="24"/>
              </w:rPr>
            </w:pPr>
            <w:r w:rsidRPr="009C29E2">
              <w:rPr>
                <w:rFonts w:ascii="Arial" w:hAnsi="Arial" w:cs="Arial"/>
                <w:sz w:val="24"/>
                <w:szCs w:val="24"/>
              </w:rPr>
              <w:t>Status</w:t>
            </w:r>
          </w:p>
        </w:tc>
        <w:tc>
          <w:tcPr>
            <w:tcW w:w="4712" w:type="dxa"/>
            <w:tcBorders>
              <w:bottom w:val="nil"/>
              <w:right w:val="single" w:sz="12" w:space="0" w:color="auto"/>
            </w:tcBorders>
          </w:tcPr>
          <w:p w:rsidR="00EE1EFE" w:rsidRPr="009C29E2" w:rsidRDefault="00EE1EFE" w:rsidP="00EE1EFE">
            <w:pPr>
              <w:rPr>
                <w:rFonts w:ascii="Arial" w:hAnsi="Arial" w:cs="Arial"/>
                <w:sz w:val="24"/>
                <w:szCs w:val="24"/>
              </w:rPr>
            </w:pPr>
            <w:r w:rsidRPr="009C29E2">
              <w:rPr>
                <w:rFonts w:ascii="Arial" w:hAnsi="Arial" w:cs="Arial"/>
                <w:sz w:val="24"/>
                <w:szCs w:val="24"/>
              </w:rPr>
              <w:t>Author</w:t>
            </w:r>
          </w:p>
        </w:tc>
      </w:tr>
      <w:tr w:rsidR="00EE1EFE" w:rsidRPr="009C29E2">
        <w:tc>
          <w:tcPr>
            <w:tcW w:w="1454" w:type="dxa"/>
            <w:tcBorders>
              <w:top w:val="single" w:sz="12" w:space="0" w:color="auto"/>
              <w:left w:val="single" w:sz="12" w:space="0" w:color="auto"/>
              <w:bottom w:val="single" w:sz="12" w:space="0" w:color="auto"/>
            </w:tcBorders>
          </w:tcPr>
          <w:p w:rsidR="00EE1EFE" w:rsidRPr="009C29E2" w:rsidRDefault="00E91895" w:rsidP="00EE1EFE">
            <w:pPr>
              <w:rPr>
                <w:rFonts w:ascii="Arial" w:hAnsi="Arial" w:cs="Arial"/>
                <w:sz w:val="24"/>
                <w:szCs w:val="24"/>
              </w:rPr>
            </w:pPr>
            <w:r w:rsidRPr="009C29E2">
              <w:rPr>
                <w:rFonts w:ascii="Arial" w:hAnsi="Arial" w:cs="Arial"/>
                <w:sz w:val="24"/>
                <w:szCs w:val="24"/>
              </w:rPr>
              <w:t>1.0</w:t>
            </w:r>
          </w:p>
        </w:tc>
        <w:tc>
          <w:tcPr>
            <w:tcW w:w="1701" w:type="dxa"/>
            <w:tcBorders>
              <w:top w:val="single" w:sz="12" w:space="0" w:color="auto"/>
              <w:bottom w:val="single" w:sz="12" w:space="0" w:color="auto"/>
            </w:tcBorders>
          </w:tcPr>
          <w:p w:rsidR="00EE1EFE" w:rsidRPr="009C29E2" w:rsidRDefault="00296667" w:rsidP="00296667">
            <w:pPr>
              <w:tabs>
                <w:tab w:val="left" w:pos="2160"/>
              </w:tabs>
              <w:rPr>
                <w:rFonts w:ascii="Arial" w:hAnsi="Arial" w:cs="Arial"/>
                <w:sz w:val="24"/>
                <w:szCs w:val="24"/>
              </w:rPr>
            </w:pPr>
            <w:r w:rsidRPr="009C29E2">
              <w:rPr>
                <w:rFonts w:ascii="Arial" w:hAnsi="Arial" w:cs="Arial"/>
                <w:sz w:val="24"/>
                <w:szCs w:val="24"/>
              </w:rPr>
              <w:t>1</w:t>
            </w:r>
            <w:r w:rsidR="009C29E2">
              <w:rPr>
                <w:rFonts w:ascii="Arial" w:hAnsi="Arial" w:cs="Arial"/>
                <w:sz w:val="24"/>
                <w:szCs w:val="24"/>
              </w:rPr>
              <w:t xml:space="preserve"> </w:t>
            </w:r>
            <w:r w:rsidRPr="009C29E2">
              <w:rPr>
                <w:rFonts w:ascii="Arial" w:hAnsi="Arial" w:cs="Arial"/>
                <w:sz w:val="24"/>
                <w:szCs w:val="24"/>
              </w:rPr>
              <w:t xml:space="preserve">November </w:t>
            </w:r>
            <w:r w:rsidR="004508E6" w:rsidRPr="009C29E2">
              <w:rPr>
                <w:rFonts w:ascii="Arial" w:hAnsi="Arial" w:cs="Arial"/>
                <w:sz w:val="24"/>
                <w:szCs w:val="24"/>
              </w:rPr>
              <w:t>2012</w:t>
            </w:r>
          </w:p>
        </w:tc>
        <w:tc>
          <w:tcPr>
            <w:tcW w:w="1701" w:type="dxa"/>
            <w:tcBorders>
              <w:top w:val="single" w:sz="12" w:space="0" w:color="auto"/>
              <w:bottom w:val="single" w:sz="12" w:space="0" w:color="auto"/>
            </w:tcBorders>
          </w:tcPr>
          <w:p w:rsidR="00EE1EFE" w:rsidRPr="009C29E2" w:rsidRDefault="000758DE" w:rsidP="00EE1EFE">
            <w:pPr>
              <w:rPr>
                <w:rFonts w:ascii="Arial" w:hAnsi="Arial" w:cs="Arial"/>
                <w:sz w:val="24"/>
                <w:szCs w:val="24"/>
              </w:rPr>
            </w:pPr>
            <w:r w:rsidRPr="009C29E2">
              <w:rPr>
                <w:rFonts w:ascii="Arial" w:hAnsi="Arial" w:cs="Arial"/>
                <w:sz w:val="24"/>
                <w:szCs w:val="24"/>
              </w:rPr>
              <w:t>Draft</w:t>
            </w:r>
          </w:p>
        </w:tc>
        <w:tc>
          <w:tcPr>
            <w:tcW w:w="4712" w:type="dxa"/>
            <w:tcBorders>
              <w:top w:val="single" w:sz="12" w:space="0" w:color="auto"/>
              <w:bottom w:val="single" w:sz="12" w:space="0" w:color="auto"/>
              <w:right w:val="single" w:sz="12" w:space="0" w:color="auto"/>
            </w:tcBorders>
          </w:tcPr>
          <w:p w:rsidR="00EE1EFE" w:rsidRPr="009C29E2" w:rsidRDefault="004508E6" w:rsidP="00EE1EFE">
            <w:pPr>
              <w:rPr>
                <w:rFonts w:ascii="Arial" w:hAnsi="Arial" w:cs="Arial"/>
                <w:sz w:val="24"/>
                <w:szCs w:val="24"/>
              </w:rPr>
            </w:pPr>
            <w:proofErr w:type="spellStart"/>
            <w:r w:rsidRPr="009C29E2">
              <w:rPr>
                <w:rFonts w:ascii="Arial" w:hAnsi="Arial" w:cs="Arial"/>
                <w:sz w:val="24"/>
                <w:szCs w:val="24"/>
              </w:rPr>
              <w:t>Georgios</w:t>
            </w:r>
            <w:proofErr w:type="spellEnd"/>
            <w:r w:rsidRPr="009C29E2">
              <w:rPr>
                <w:rFonts w:ascii="Arial" w:hAnsi="Arial" w:cs="Arial"/>
                <w:sz w:val="24"/>
                <w:szCs w:val="24"/>
              </w:rPr>
              <w:t xml:space="preserve"> </w:t>
            </w:r>
            <w:proofErr w:type="spellStart"/>
            <w:r w:rsidRPr="009C29E2">
              <w:rPr>
                <w:rFonts w:ascii="Arial" w:hAnsi="Arial" w:cs="Arial"/>
                <w:sz w:val="24"/>
                <w:szCs w:val="24"/>
              </w:rPr>
              <w:t>Stamatakos</w:t>
            </w:r>
            <w:proofErr w:type="spellEnd"/>
            <w:r w:rsidR="002239AF" w:rsidRPr="009C29E2">
              <w:rPr>
                <w:rFonts w:ascii="Arial" w:hAnsi="Arial" w:cs="Arial"/>
                <w:sz w:val="24"/>
                <w:szCs w:val="24"/>
              </w:rPr>
              <w:t>, ICCS-NTUA</w:t>
            </w:r>
          </w:p>
        </w:tc>
      </w:tr>
      <w:tr w:rsidR="00EF56D1" w:rsidRPr="009C29E2">
        <w:tc>
          <w:tcPr>
            <w:tcW w:w="1454" w:type="dxa"/>
            <w:tcBorders>
              <w:top w:val="single" w:sz="12" w:space="0" w:color="auto"/>
              <w:left w:val="single" w:sz="12" w:space="0" w:color="auto"/>
              <w:bottom w:val="single" w:sz="12" w:space="0" w:color="auto"/>
            </w:tcBorders>
          </w:tcPr>
          <w:p w:rsidR="00EF56D1" w:rsidRPr="009C29E2" w:rsidRDefault="00EF56D1" w:rsidP="00EE1EFE">
            <w:pPr>
              <w:rPr>
                <w:rFonts w:ascii="Arial" w:hAnsi="Arial" w:cs="Arial"/>
                <w:sz w:val="24"/>
                <w:szCs w:val="24"/>
              </w:rPr>
            </w:pPr>
            <w:r w:rsidRPr="009C29E2">
              <w:rPr>
                <w:rFonts w:ascii="Arial" w:hAnsi="Arial" w:cs="Arial"/>
                <w:sz w:val="24"/>
                <w:szCs w:val="24"/>
              </w:rPr>
              <w:t>2.0</w:t>
            </w:r>
          </w:p>
        </w:tc>
        <w:tc>
          <w:tcPr>
            <w:tcW w:w="1701" w:type="dxa"/>
            <w:tcBorders>
              <w:top w:val="single" w:sz="12" w:space="0" w:color="auto"/>
              <w:bottom w:val="single" w:sz="12" w:space="0" w:color="auto"/>
            </w:tcBorders>
          </w:tcPr>
          <w:p w:rsidR="00EF56D1" w:rsidRPr="009C29E2" w:rsidRDefault="00EF56D1" w:rsidP="00296667">
            <w:pPr>
              <w:tabs>
                <w:tab w:val="left" w:pos="2160"/>
              </w:tabs>
              <w:rPr>
                <w:rFonts w:ascii="Arial" w:hAnsi="Arial" w:cs="Arial"/>
                <w:sz w:val="24"/>
                <w:szCs w:val="24"/>
              </w:rPr>
            </w:pPr>
            <w:r w:rsidRPr="009C29E2">
              <w:rPr>
                <w:rFonts w:ascii="Arial" w:hAnsi="Arial" w:cs="Arial"/>
                <w:sz w:val="24"/>
                <w:szCs w:val="24"/>
              </w:rPr>
              <w:t>5</w:t>
            </w:r>
            <w:r w:rsidR="009C29E2">
              <w:rPr>
                <w:rFonts w:ascii="Arial" w:hAnsi="Arial" w:cs="Arial"/>
                <w:sz w:val="24"/>
                <w:szCs w:val="24"/>
              </w:rPr>
              <w:t xml:space="preserve">  </w:t>
            </w:r>
            <w:r w:rsidRPr="009C29E2">
              <w:rPr>
                <w:rFonts w:ascii="Arial" w:hAnsi="Arial" w:cs="Arial"/>
                <w:sz w:val="24"/>
                <w:szCs w:val="24"/>
              </w:rPr>
              <w:t>November 2012</w:t>
            </w:r>
          </w:p>
        </w:tc>
        <w:tc>
          <w:tcPr>
            <w:tcW w:w="1701" w:type="dxa"/>
            <w:tcBorders>
              <w:top w:val="single" w:sz="12" w:space="0" w:color="auto"/>
              <w:bottom w:val="single" w:sz="12" w:space="0" w:color="auto"/>
            </w:tcBorders>
          </w:tcPr>
          <w:p w:rsidR="00EF56D1" w:rsidRPr="009C29E2" w:rsidRDefault="00EF56D1" w:rsidP="00EE1EFE">
            <w:pPr>
              <w:rPr>
                <w:rFonts w:ascii="Arial" w:hAnsi="Arial" w:cs="Arial"/>
                <w:sz w:val="24"/>
                <w:szCs w:val="24"/>
              </w:rPr>
            </w:pPr>
            <w:r w:rsidRPr="009C29E2">
              <w:rPr>
                <w:rFonts w:ascii="Arial" w:hAnsi="Arial" w:cs="Arial"/>
                <w:sz w:val="24"/>
                <w:szCs w:val="24"/>
              </w:rPr>
              <w:t>Revision</w:t>
            </w:r>
          </w:p>
        </w:tc>
        <w:tc>
          <w:tcPr>
            <w:tcW w:w="4712" w:type="dxa"/>
            <w:tcBorders>
              <w:top w:val="single" w:sz="12" w:space="0" w:color="auto"/>
              <w:bottom w:val="single" w:sz="12" w:space="0" w:color="auto"/>
              <w:right w:val="single" w:sz="12" w:space="0" w:color="auto"/>
            </w:tcBorders>
          </w:tcPr>
          <w:p w:rsidR="00EF56D1" w:rsidRPr="009C29E2" w:rsidRDefault="00EF56D1" w:rsidP="00EE1EFE">
            <w:pPr>
              <w:rPr>
                <w:rFonts w:ascii="Arial" w:hAnsi="Arial" w:cs="Arial"/>
                <w:sz w:val="24"/>
                <w:szCs w:val="24"/>
              </w:rPr>
            </w:pPr>
            <w:proofErr w:type="spellStart"/>
            <w:r w:rsidRPr="009C29E2">
              <w:rPr>
                <w:rFonts w:ascii="Arial" w:hAnsi="Arial" w:cs="Arial"/>
                <w:sz w:val="24"/>
                <w:szCs w:val="24"/>
              </w:rPr>
              <w:t>Georgios</w:t>
            </w:r>
            <w:proofErr w:type="spellEnd"/>
            <w:r w:rsidRPr="009C29E2">
              <w:rPr>
                <w:rFonts w:ascii="Arial" w:hAnsi="Arial" w:cs="Arial"/>
                <w:sz w:val="24"/>
                <w:szCs w:val="24"/>
              </w:rPr>
              <w:t xml:space="preserve"> </w:t>
            </w:r>
            <w:proofErr w:type="spellStart"/>
            <w:r w:rsidRPr="009C29E2">
              <w:rPr>
                <w:rFonts w:ascii="Arial" w:hAnsi="Arial" w:cs="Arial"/>
                <w:sz w:val="24"/>
                <w:szCs w:val="24"/>
              </w:rPr>
              <w:t>Stamatakos</w:t>
            </w:r>
            <w:proofErr w:type="spellEnd"/>
            <w:r w:rsidR="002239AF" w:rsidRPr="009C29E2">
              <w:rPr>
                <w:rFonts w:ascii="Arial" w:hAnsi="Arial" w:cs="Arial"/>
                <w:sz w:val="24"/>
                <w:szCs w:val="24"/>
              </w:rPr>
              <w:t>, ICCS-NTUA</w:t>
            </w:r>
          </w:p>
        </w:tc>
      </w:tr>
      <w:tr w:rsidR="00EE1EFE" w:rsidRPr="009C29E2">
        <w:tc>
          <w:tcPr>
            <w:tcW w:w="1454" w:type="dxa"/>
            <w:tcBorders>
              <w:top w:val="single" w:sz="12" w:space="0" w:color="auto"/>
              <w:left w:val="single" w:sz="12" w:space="0" w:color="auto"/>
              <w:bottom w:val="single" w:sz="12" w:space="0" w:color="auto"/>
            </w:tcBorders>
          </w:tcPr>
          <w:p w:rsidR="00EE1EFE" w:rsidRPr="009C29E2" w:rsidRDefault="00EF56D1" w:rsidP="00EE1EFE">
            <w:pPr>
              <w:rPr>
                <w:rFonts w:ascii="Arial" w:hAnsi="Arial" w:cs="Arial"/>
                <w:sz w:val="24"/>
                <w:szCs w:val="24"/>
              </w:rPr>
            </w:pPr>
            <w:r w:rsidRPr="009C29E2">
              <w:rPr>
                <w:rFonts w:ascii="Arial" w:hAnsi="Arial" w:cs="Arial"/>
                <w:sz w:val="24"/>
                <w:szCs w:val="24"/>
              </w:rPr>
              <w:t>3</w:t>
            </w:r>
            <w:r w:rsidR="00E91895" w:rsidRPr="009C29E2">
              <w:rPr>
                <w:rFonts w:ascii="Arial" w:hAnsi="Arial" w:cs="Arial"/>
                <w:sz w:val="24"/>
                <w:szCs w:val="24"/>
              </w:rPr>
              <w:t>.0</w:t>
            </w:r>
          </w:p>
        </w:tc>
        <w:tc>
          <w:tcPr>
            <w:tcW w:w="1701" w:type="dxa"/>
            <w:tcBorders>
              <w:top w:val="single" w:sz="12" w:space="0" w:color="auto"/>
              <w:bottom w:val="single" w:sz="12" w:space="0" w:color="auto"/>
            </w:tcBorders>
          </w:tcPr>
          <w:p w:rsidR="00EE1EFE" w:rsidRPr="009C29E2" w:rsidRDefault="004507BA" w:rsidP="00EE1EFE">
            <w:pPr>
              <w:tabs>
                <w:tab w:val="left" w:pos="2160"/>
              </w:tabs>
              <w:rPr>
                <w:rFonts w:ascii="Arial" w:hAnsi="Arial" w:cs="Arial"/>
                <w:sz w:val="24"/>
                <w:szCs w:val="24"/>
              </w:rPr>
            </w:pPr>
            <w:r w:rsidRPr="009C29E2">
              <w:rPr>
                <w:rFonts w:ascii="Arial" w:hAnsi="Arial" w:cs="Arial"/>
                <w:sz w:val="24"/>
                <w:szCs w:val="24"/>
              </w:rPr>
              <w:t>8</w:t>
            </w:r>
            <w:r w:rsidR="00296667" w:rsidRPr="009C29E2">
              <w:rPr>
                <w:rFonts w:ascii="Arial" w:hAnsi="Arial" w:cs="Arial"/>
                <w:sz w:val="24"/>
                <w:szCs w:val="24"/>
              </w:rPr>
              <w:t xml:space="preserve"> </w:t>
            </w:r>
            <w:r w:rsidR="004508E6" w:rsidRPr="009C29E2">
              <w:rPr>
                <w:rFonts w:ascii="Arial" w:hAnsi="Arial" w:cs="Arial"/>
                <w:sz w:val="24"/>
                <w:szCs w:val="24"/>
              </w:rPr>
              <w:t>November 2012</w:t>
            </w:r>
          </w:p>
        </w:tc>
        <w:tc>
          <w:tcPr>
            <w:tcW w:w="1701" w:type="dxa"/>
            <w:tcBorders>
              <w:top w:val="single" w:sz="12" w:space="0" w:color="auto"/>
              <w:bottom w:val="single" w:sz="12" w:space="0" w:color="auto"/>
            </w:tcBorders>
          </w:tcPr>
          <w:p w:rsidR="00EE1EFE" w:rsidRPr="009C29E2" w:rsidRDefault="00CF7D41" w:rsidP="00EE1EFE">
            <w:pPr>
              <w:rPr>
                <w:rFonts w:ascii="Arial" w:hAnsi="Arial" w:cs="Arial"/>
                <w:sz w:val="24"/>
                <w:szCs w:val="24"/>
              </w:rPr>
            </w:pPr>
            <w:r w:rsidRPr="009C29E2">
              <w:rPr>
                <w:rFonts w:ascii="Arial" w:hAnsi="Arial" w:cs="Arial"/>
                <w:sz w:val="24"/>
                <w:szCs w:val="24"/>
              </w:rPr>
              <w:t>Revision</w:t>
            </w:r>
          </w:p>
        </w:tc>
        <w:tc>
          <w:tcPr>
            <w:tcW w:w="4712" w:type="dxa"/>
            <w:tcBorders>
              <w:top w:val="single" w:sz="12" w:space="0" w:color="auto"/>
              <w:bottom w:val="single" w:sz="12" w:space="0" w:color="auto"/>
              <w:right w:val="single" w:sz="12" w:space="0" w:color="auto"/>
            </w:tcBorders>
          </w:tcPr>
          <w:p w:rsidR="00EE1EFE" w:rsidRPr="009C29E2" w:rsidRDefault="00CF7D41" w:rsidP="00EE1EFE">
            <w:pPr>
              <w:rPr>
                <w:rFonts w:ascii="Arial" w:hAnsi="Arial" w:cs="Arial"/>
                <w:sz w:val="24"/>
                <w:szCs w:val="24"/>
              </w:rPr>
            </w:pPr>
            <w:proofErr w:type="spellStart"/>
            <w:r w:rsidRPr="009C29E2">
              <w:rPr>
                <w:rFonts w:ascii="Arial" w:hAnsi="Arial" w:cs="Arial"/>
                <w:sz w:val="24"/>
                <w:szCs w:val="24"/>
              </w:rPr>
              <w:t>Dimitra</w:t>
            </w:r>
            <w:proofErr w:type="spellEnd"/>
            <w:r w:rsidRPr="009C29E2">
              <w:rPr>
                <w:rFonts w:ascii="Arial" w:hAnsi="Arial" w:cs="Arial"/>
                <w:sz w:val="24"/>
                <w:szCs w:val="24"/>
              </w:rPr>
              <w:t xml:space="preserve"> </w:t>
            </w:r>
            <w:proofErr w:type="spellStart"/>
            <w:r w:rsidRPr="009C29E2">
              <w:rPr>
                <w:rFonts w:ascii="Arial" w:hAnsi="Arial" w:cs="Arial"/>
                <w:sz w:val="24"/>
                <w:szCs w:val="24"/>
              </w:rPr>
              <w:t>Dionysiou</w:t>
            </w:r>
            <w:proofErr w:type="spellEnd"/>
            <w:r w:rsidR="002239AF" w:rsidRPr="009C29E2">
              <w:rPr>
                <w:rFonts w:ascii="Arial" w:hAnsi="Arial" w:cs="Arial"/>
                <w:sz w:val="24"/>
                <w:szCs w:val="24"/>
              </w:rPr>
              <w:t>, ICCS-NTUA</w:t>
            </w:r>
          </w:p>
        </w:tc>
      </w:tr>
      <w:tr w:rsidR="000758DE" w:rsidRPr="009C29E2">
        <w:tc>
          <w:tcPr>
            <w:tcW w:w="1454" w:type="dxa"/>
            <w:tcBorders>
              <w:top w:val="single" w:sz="12" w:space="0" w:color="auto"/>
              <w:left w:val="single" w:sz="12" w:space="0" w:color="auto"/>
              <w:bottom w:val="single" w:sz="12" w:space="0" w:color="auto"/>
            </w:tcBorders>
          </w:tcPr>
          <w:p w:rsidR="000758DE" w:rsidRPr="009C29E2" w:rsidRDefault="00EF56D1" w:rsidP="00EE1EFE">
            <w:pPr>
              <w:rPr>
                <w:rFonts w:ascii="Arial" w:hAnsi="Arial" w:cs="Arial"/>
                <w:sz w:val="24"/>
                <w:szCs w:val="24"/>
              </w:rPr>
            </w:pPr>
            <w:r w:rsidRPr="009C29E2">
              <w:rPr>
                <w:rFonts w:ascii="Arial" w:hAnsi="Arial" w:cs="Arial"/>
                <w:sz w:val="24"/>
                <w:szCs w:val="24"/>
              </w:rPr>
              <w:t>4</w:t>
            </w:r>
            <w:r w:rsidR="000758DE" w:rsidRPr="009C29E2">
              <w:rPr>
                <w:rFonts w:ascii="Arial" w:hAnsi="Arial" w:cs="Arial"/>
                <w:sz w:val="24"/>
                <w:szCs w:val="24"/>
              </w:rPr>
              <w:t>.0</w:t>
            </w:r>
          </w:p>
        </w:tc>
        <w:tc>
          <w:tcPr>
            <w:tcW w:w="1701" w:type="dxa"/>
            <w:tcBorders>
              <w:top w:val="single" w:sz="12" w:space="0" w:color="auto"/>
              <w:bottom w:val="single" w:sz="12" w:space="0" w:color="auto"/>
            </w:tcBorders>
          </w:tcPr>
          <w:p w:rsidR="000758DE" w:rsidRPr="009C29E2" w:rsidRDefault="00EF4B71" w:rsidP="00EE1EFE">
            <w:pPr>
              <w:tabs>
                <w:tab w:val="left" w:pos="2160"/>
              </w:tabs>
              <w:rPr>
                <w:rFonts w:ascii="Arial" w:hAnsi="Arial" w:cs="Arial"/>
                <w:sz w:val="24"/>
                <w:szCs w:val="24"/>
              </w:rPr>
            </w:pPr>
            <w:r w:rsidRPr="009C29E2">
              <w:rPr>
                <w:rFonts w:ascii="Arial" w:hAnsi="Arial" w:cs="Arial"/>
                <w:sz w:val="24"/>
                <w:szCs w:val="24"/>
              </w:rPr>
              <w:t>14</w:t>
            </w:r>
            <w:r w:rsidR="004508E6" w:rsidRPr="009C29E2">
              <w:rPr>
                <w:rFonts w:ascii="Arial" w:hAnsi="Arial" w:cs="Arial"/>
                <w:sz w:val="24"/>
                <w:szCs w:val="24"/>
              </w:rPr>
              <w:t xml:space="preserve"> November 2012</w:t>
            </w:r>
          </w:p>
        </w:tc>
        <w:tc>
          <w:tcPr>
            <w:tcW w:w="1701" w:type="dxa"/>
            <w:tcBorders>
              <w:top w:val="single" w:sz="12" w:space="0" w:color="auto"/>
              <w:bottom w:val="single" w:sz="12" w:space="0" w:color="auto"/>
            </w:tcBorders>
          </w:tcPr>
          <w:p w:rsidR="000758DE" w:rsidRPr="009C29E2" w:rsidRDefault="00EF56D1" w:rsidP="00EE1EFE">
            <w:pPr>
              <w:rPr>
                <w:rFonts w:ascii="Arial" w:hAnsi="Arial" w:cs="Arial"/>
                <w:sz w:val="24"/>
                <w:szCs w:val="24"/>
              </w:rPr>
            </w:pPr>
            <w:r w:rsidRPr="009C29E2">
              <w:rPr>
                <w:rFonts w:ascii="Arial" w:hAnsi="Arial" w:cs="Arial"/>
                <w:sz w:val="24"/>
                <w:szCs w:val="24"/>
              </w:rPr>
              <w:t>Revision</w:t>
            </w:r>
          </w:p>
        </w:tc>
        <w:tc>
          <w:tcPr>
            <w:tcW w:w="4712" w:type="dxa"/>
            <w:tcBorders>
              <w:top w:val="single" w:sz="12" w:space="0" w:color="auto"/>
              <w:bottom w:val="single" w:sz="12" w:space="0" w:color="auto"/>
              <w:right w:val="single" w:sz="12" w:space="0" w:color="auto"/>
            </w:tcBorders>
          </w:tcPr>
          <w:p w:rsidR="000758DE" w:rsidRPr="009C29E2" w:rsidRDefault="000758DE" w:rsidP="00EE1EFE">
            <w:pPr>
              <w:rPr>
                <w:rFonts w:ascii="Arial" w:hAnsi="Arial" w:cs="Arial"/>
                <w:sz w:val="24"/>
                <w:szCs w:val="24"/>
              </w:rPr>
            </w:pPr>
            <w:proofErr w:type="spellStart"/>
            <w:r w:rsidRPr="009C29E2">
              <w:rPr>
                <w:rFonts w:ascii="Arial" w:hAnsi="Arial" w:cs="Arial"/>
                <w:sz w:val="24"/>
                <w:szCs w:val="24"/>
              </w:rPr>
              <w:t>Georgios</w:t>
            </w:r>
            <w:proofErr w:type="spellEnd"/>
            <w:r w:rsidRPr="009C29E2">
              <w:rPr>
                <w:rFonts w:ascii="Arial" w:hAnsi="Arial" w:cs="Arial"/>
                <w:sz w:val="24"/>
                <w:szCs w:val="24"/>
              </w:rPr>
              <w:t xml:space="preserve"> </w:t>
            </w:r>
            <w:proofErr w:type="spellStart"/>
            <w:r w:rsidRPr="009C29E2">
              <w:rPr>
                <w:rFonts w:ascii="Arial" w:hAnsi="Arial" w:cs="Arial"/>
                <w:sz w:val="24"/>
                <w:szCs w:val="24"/>
              </w:rPr>
              <w:t>Stamatakos</w:t>
            </w:r>
            <w:proofErr w:type="spellEnd"/>
            <w:r w:rsidR="002239AF" w:rsidRPr="009C29E2">
              <w:rPr>
                <w:rFonts w:ascii="Arial" w:hAnsi="Arial" w:cs="Arial"/>
                <w:sz w:val="24"/>
                <w:szCs w:val="24"/>
              </w:rPr>
              <w:t>, ICCS-NTUA</w:t>
            </w:r>
          </w:p>
        </w:tc>
      </w:tr>
      <w:tr w:rsidR="00EF56D1" w:rsidRPr="009C29E2">
        <w:tc>
          <w:tcPr>
            <w:tcW w:w="1454" w:type="dxa"/>
            <w:tcBorders>
              <w:top w:val="single" w:sz="12" w:space="0" w:color="auto"/>
              <w:left w:val="single" w:sz="12" w:space="0" w:color="auto"/>
              <w:bottom w:val="single" w:sz="12" w:space="0" w:color="auto"/>
            </w:tcBorders>
          </w:tcPr>
          <w:p w:rsidR="00EF56D1" w:rsidRPr="009C29E2" w:rsidRDefault="00EF4B71" w:rsidP="00EE1EFE">
            <w:pPr>
              <w:rPr>
                <w:rFonts w:ascii="Arial" w:hAnsi="Arial" w:cs="Arial"/>
                <w:sz w:val="24"/>
                <w:szCs w:val="24"/>
              </w:rPr>
            </w:pPr>
            <w:r w:rsidRPr="009C29E2">
              <w:rPr>
                <w:rFonts w:ascii="Arial" w:hAnsi="Arial" w:cs="Arial"/>
                <w:sz w:val="24"/>
                <w:szCs w:val="24"/>
              </w:rPr>
              <w:t>5.0</w:t>
            </w:r>
          </w:p>
        </w:tc>
        <w:tc>
          <w:tcPr>
            <w:tcW w:w="1701" w:type="dxa"/>
            <w:tcBorders>
              <w:top w:val="single" w:sz="12" w:space="0" w:color="auto"/>
              <w:bottom w:val="single" w:sz="12" w:space="0" w:color="auto"/>
            </w:tcBorders>
          </w:tcPr>
          <w:p w:rsidR="00EF56D1" w:rsidRPr="009C29E2" w:rsidRDefault="00EF4B71" w:rsidP="00EE1EFE">
            <w:pPr>
              <w:tabs>
                <w:tab w:val="left" w:pos="2160"/>
              </w:tabs>
              <w:rPr>
                <w:rFonts w:ascii="Arial" w:hAnsi="Arial" w:cs="Arial"/>
                <w:sz w:val="24"/>
                <w:szCs w:val="24"/>
              </w:rPr>
            </w:pPr>
            <w:r w:rsidRPr="009C29E2">
              <w:rPr>
                <w:rFonts w:ascii="Arial" w:hAnsi="Arial" w:cs="Arial"/>
                <w:sz w:val="24"/>
                <w:szCs w:val="24"/>
              </w:rPr>
              <w:t>16 November</w:t>
            </w:r>
          </w:p>
        </w:tc>
        <w:tc>
          <w:tcPr>
            <w:tcW w:w="1701" w:type="dxa"/>
            <w:tcBorders>
              <w:top w:val="single" w:sz="12" w:space="0" w:color="auto"/>
              <w:bottom w:val="single" w:sz="12" w:space="0" w:color="auto"/>
            </w:tcBorders>
          </w:tcPr>
          <w:p w:rsidR="00EF56D1" w:rsidRPr="009C29E2" w:rsidRDefault="00EF4B71" w:rsidP="00EE1EFE">
            <w:pPr>
              <w:rPr>
                <w:rFonts w:ascii="Arial" w:hAnsi="Arial" w:cs="Arial"/>
                <w:sz w:val="24"/>
                <w:szCs w:val="24"/>
              </w:rPr>
            </w:pPr>
            <w:r w:rsidRPr="009C29E2">
              <w:rPr>
                <w:rFonts w:ascii="Arial" w:hAnsi="Arial" w:cs="Arial"/>
                <w:sz w:val="24"/>
                <w:szCs w:val="24"/>
              </w:rPr>
              <w:t>Revision</w:t>
            </w:r>
          </w:p>
        </w:tc>
        <w:tc>
          <w:tcPr>
            <w:tcW w:w="4712" w:type="dxa"/>
            <w:tcBorders>
              <w:top w:val="single" w:sz="12" w:space="0" w:color="auto"/>
              <w:bottom w:val="single" w:sz="12" w:space="0" w:color="auto"/>
              <w:right w:val="single" w:sz="12" w:space="0" w:color="auto"/>
            </w:tcBorders>
          </w:tcPr>
          <w:p w:rsidR="00EF56D1" w:rsidRPr="009C29E2" w:rsidRDefault="00EF4B71" w:rsidP="00EE1EFE">
            <w:pPr>
              <w:rPr>
                <w:rFonts w:ascii="Arial" w:hAnsi="Arial" w:cs="Arial"/>
                <w:sz w:val="24"/>
                <w:szCs w:val="24"/>
              </w:rPr>
            </w:pPr>
            <w:r w:rsidRPr="009C29E2">
              <w:rPr>
                <w:rFonts w:ascii="Arial" w:hAnsi="Arial" w:cs="Arial"/>
                <w:sz w:val="24"/>
                <w:szCs w:val="24"/>
              </w:rPr>
              <w:t>David Johnson</w:t>
            </w:r>
            <w:r w:rsidR="002239AF" w:rsidRPr="009C29E2">
              <w:rPr>
                <w:rFonts w:ascii="Arial" w:hAnsi="Arial" w:cs="Arial"/>
                <w:sz w:val="24"/>
                <w:szCs w:val="24"/>
              </w:rPr>
              <w:t>, University of Oxford</w:t>
            </w:r>
          </w:p>
        </w:tc>
      </w:tr>
      <w:tr w:rsidR="00EF4B71" w:rsidRPr="009C29E2">
        <w:tc>
          <w:tcPr>
            <w:tcW w:w="1454" w:type="dxa"/>
            <w:tcBorders>
              <w:top w:val="single" w:sz="12" w:space="0" w:color="auto"/>
              <w:left w:val="single" w:sz="12" w:space="0" w:color="auto"/>
              <w:bottom w:val="single" w:sz="12" w:space="0" w:color="auto"/>
            </w:tcBorders>
          </w:tcPr>
          <w:p w:rsidR="00EF4B71" w:rsidRPr="009C29E2" w:rsidRDefault="002239AF" w:rsidP="00EE1EFE">
            <w:pPr>
              <w:rPr>
                <w:rFonts w:ascii="Arial" w:hAnsi="Arial" w:cs="Arial"/>
                <w:sz w:val="24"/>
                <w:szCs w:val="24"/>
              </w:rPr>
            </w:pPr>
            <w:r w:rsidRPr="009C29E2">
              <w:rPr>
                <w:rFonts w:ascii="Arial" w:hAnsi="Arial" w:cs="Arial"/>
                <w:sz w:val="24"/>
                <w:szCs w:val="24"/>
              </w:rPr>
              <w:t>6.0</w:t>
            </w:r>
          </w:p>
        </w:tc>
        <w:tc>
          <w:tcPr>
            <w:tcW w:w="1701" w:type="dxa"/>
            <w:tcBorders>
              <w:top w:val="single" w:sz="12" w:space="0" w:color="auto"/>
              <w:bottom w:val="single" w:sz="12" w:space="0" w:color="auto"/>
            </w:tcBorders>
          </w:tcPr>
          <w:p w:rsidR="00EF4B71" w:rsidRPr="009C29E2" w:rsidRDefault="00EF4B71" w:rsidP="00EE1EFE">
            <w:pPr>
              <w:tabs>
                <w:tab w:val="left" w:pos="2160"/>
              </w:tabs>
              <w:rPr>
                <w:rFonts w:ascii="Arial" w:hAnsi="Arial" w:cs="Arial"/>
                <w:sz w:val="24"/>
                <w:szCs w:val="24"/>
              </w:rPr>
            </w:pPr>
            <w:r w:rsidRPr="009C29E2">
              <w:rPr>
                <w:rFonts w:ascii="Arial" w:hAnsi="Arial" w:cs="Arial"/>
                <w:sz w:val="24"/>
                <w:szCs w:val="24"/>
              </w:rPr>
              <w:t>17</w:t>
            </w:r>
            <w:r w:rsidR="002239AF" w:rsidRPr="009C29E2">
              <w:rPr>
                <w:rFonts w:ascii="Arial" w:hAnsi="Arial" w:cs="Arial"/>
                <w:sz w:val="24"/>
                <w:szCs w:val="24"/>
              </w:rPr>
              <w:t xml:space="preserve"> November</w:t>
            </w:r>
          </w:p>
        </w:tc>
        <w:tc>
          <w:tcPr>
            <w:tcW w:w="1701" w:type="dxa"/>
            <w:tcBorders>
              <w:top w:val="single" w:sz="12" w:space="0" w:color="auto"/>
              <w:bottom w:val="single" w:sz="12" w:space="0" w:color="auto"/>
            </w:tcBorders>
          </w:tcPr>
          <w:p w:rsidR="00EF4B71" w:rsidRPr="009C29E2" w:rsidRDefault="002239AF" w:rsidP="00EE1EFE">
            <w:pPr>
              <w:rPr>
                <w:rFonts w:ascii="Arial" w:hAnsi="Arial" w:cs="Arial"/>
                <w:sz w:val="24"/>
                <w:szCs w:val="24"/>
              </w:rPr>
            </w:pPr>
            <w:r w:rsidRPr="009C29E2">
              <w:rPr>
                <w:rFonts w:ascii="Arial" w:hAnsi="Arial" w:cs="Arial"/>
                <w:sz w:val="24"/>
                <w:szCs w:val="24"/>
              </w:rPr>
              <w:t>Revision</w:t>
            </w:r>
          </w:p>
        </w:tc>
        <w:tc>
          <w:tcPr>
            <w:tcW w:w="4712" w:type="dxa"/>
            <w:tcBorders>
              <w:top w:val="single" w:sz="12" w:space="0" w:color="auto"/>
              <w:bottom w:val="single" w:sz="12" w:space="0" w:color="auto"/>
              <w:right w:val="single" w:sz="12" w:space="0" w:color="auto"/>
            </w:tcBorders>
          </w:tcPr>
          <w:p w:rsidR="00EF4B71" w:rsidRPr="009C29E2" w:rsidRDefault="002239AF" w:rsidP="00EE1EFE">
            <w:pPr>
              <w:rPr>
                <w:rFonts w:ascii="Arial" w:hAnsi="Arial" w:cs="Arial"/>
                <w:sz w:val="24"/>
                <w:szCs w:val="24"/>
              </w:rPr>
            </w:pPr>
            <w:r w:rsidRPr="009C29E2">
              <w:rPr>
                <w:rFonts w:ascii="Arial" w:hAnsi="Arial" w:cs="Arial"/>
                <w:sz w:val="24"/>
                <w:szCs w:val="24"/>
              </w:rPr>
              <w:t xml:space="preserve">Tom </w:t>
            </w:r>
            <w:proofErr w:type="spellStart"/>
            <w:r w:rsidRPr="009C29E2">
              <w:rPr>
                <w:rFonts w:ascii="Arial" w:hAnsi="Arial" w:cs="Arial"/>
                <w:sz w:val="24"/>
                <w:szCs w:val="24"/>
              </w:rPr>
              <w:t>Deisboeck</w:t>
            </w:r>
            <w:proofErr w:type="spellEnd"/>
            <w:r w:rsidRPr="009C29E2">
              <w:rPr>
                <w:rFonts w:ascii="Arial" w:hAnsi="Arial" w:cs="Arial"/>
                <w:sz w:val="24"/>
                <w:szCs w:val="24"/>
              </w:rPr>
              <w:t>, MGH</w:t>
            </w:r>
          </w:p>
        </w:tc>
      </w:tr>
      <w:tr w:rsidR="002239AF" w:rsidRPr="009C29E2">
        <w:tc>
          <w:tcPr>
            <w:tcW w:w="1454" w:type="dxa"/>
            <w:tcBorders>
              <w:top w:val="single" w:sz="12" w:space="0" w:color="auto"/>
              <w:left w:val="single" w:sz="12" w:space="0" w:color="auto"/>
              <w:bottom w:val="single" w:sz="12" w:space="0" w:color="auto"/>
            </w:tcBorders>
          </w:tcPr>
          <w:p w:rsidR="002239AF" w:rsidRPr="009C29E2" w:rsidRDefault="002239AF" w:rsidP="00EE1EFE">
            <w:pPr>
              <w:rPr>
                <w:rFonts w:ascii="Arial" w:hAnsi="Arial" w:cs="Arial"/>
                <w:sz w:val="24"/>
                <w:szCs w:val="24"/>
              </w:rPr>
            </w:pPr>
            <w:r w:rsidRPr="009C29E2">
              <w:rPr>
                <w:rFonts w:ascii="Arial" w:hAnsi="Arial" w:cs="Arial"/>
                <w:sz w:val="24"/>
                <w:szCs w:val="24"/>
              </w:rPr>
              <w:t>7.0</w:t>
            </w:r>
          </w:p>
        </w:tc>
        <w:tc>
          <w:tcPr>
            <w:tcW w:w="1701" w:type="dxa"/>
            <w:tcBorders>
              <w:top w:val="single" w:sz="12" w:space="0" w:color="auto"/>
              <w:bottom w:val="single" w:sz="12" w:space="0" w:color="auto"/>
            </w:tcBorders>
          </w:tcPr>
          <w:p w:rsidR="002239AF" w:rsidRPr="009C29E2" w:rsidRDefault="002239AF" w:rsidP="00EE1EFE">
            <w:pPr>
              <w:tabs>
                <w:tab w:val="left" w:pos="2160"/>
              </w:tabs>
              <w:rPr>
                <w:rFonts w:ascii="Arial" w:hAnsi="Arial" w:cs="Arial"/>
                <w:sz w:val="24"/>
                <w:szCs w:val="24"/>
              </w:rPr>
            </w:pPr>
            <w:r w:rsidRPr="009C29E2">
              <w:rPr>
                <w:rFonts w:ascii="Arial" w:hAnsi="Arial" w:cs="Arial"/>
                <w:sz w:val="24"/>
                <w:szCs w:val="24"/>
              </w:rPr>
              <w:t>17 November</w:t>
            </w:r>
          </w:p>
        </w:tc>
        <w:tc>
          <w:tcPr>
            <w:tcW w:w="1701" w:type="dxa"/>
            <w:tcBorders>
              <w:top w:val="single" w:sz="12" w:space="0" w:color="auto"/>
              <w:bottom w:val="single" w:sz="12" w:space="0" w:color="auto"/>
            </w:tcBorders>
          </w:tcPr>
          <w:p w:rsidR="002239AF" w:rsidRPr="009C29E2" w:rsidRDefault="002239AF" w:rsidP="00EE1EFE">
            <w:pPr>
              <w:rPr>
                <w:rFonts w:ascii="Arial" w:hAnsi="Arial" w:cs="Arial"/>
                <w:sz w:val="24"/>
                <w:szCs w:val="24"/>
              </w:rPr>
            </w:pPr>
            <w:r w:rsidRPr="009C29E2">
              <w:rPr>
                <w:rFonts w:ascii="Arial" w:hAnsi="Arial" w:cs="Arial"/>
                <w:sz w:val="24"/>
                <w:szCs w:val="24"/>
              </w:rPr>
              <w:t>Revision</w:t>
            </w:r>
          </w:p>
        </w:tc>
        <w:tc>
          <w:tcPr>
            <w:tcW w:w="4712" w:type="dxa"/>
            <w:tcBorders>
              <w:top w:val="single" w:sz="12" w:space="0" w:color="auto"/>
              <w:bottom w:val="single" w:sz="12" w:space="0" w:color="auto"/>
              <w:right w:val="single" w:sz="12" w:space="0" w:color="auto"/>
            </w:tcBorders>
          </w:tcPr>
          <w:p w:rsidR="002239AF" w:rsidRPr="009C29E2" w:rsidRDefault="002239AF" w:rsidP="00EE1EFE">
            <w:pPr>
              <w:rPr>
                <w:rFonts w:ascii="Arial" w:hAnsi="Arial" w:cs="Arial"/>
                <w:sz w:val="24"/>
                <w:szCs w:val="24"/>
              </w:rPr>
            </w:pPr>
            <w:proofErr w:type="spellStart"/>
            <w:r w:rsidRPr="009C29E2">
              <w:rPr>
                <w:rFonts w:ascii="Arial" w:hAnsi="Arial" w:cs="Arial"/>
                <w:sz w:val="24"/>
                <w:szCs w:val="24"/>
              </w:rPr>
              <w:t>Georgios</w:t>
            </w:r>
            <w:proofErr w:type="spellEnd"/>
            <w:r w:rsidRPr="009C29E2">
              <w:rPr>
                <w:rFonts w:ascii="Arial" w:hAnsi="Arial" w:cs="Arial"/>
                <w:sz w:val="24"/>
                <w:szCs w:val="24"/>
              </w:rPr>
              <w:t xml:space="preserve"> </w:t>
            </w:r>
            <w:proofErr w:type="spellStart"/>
            <w:r w:rsidRPr="009C29E2">
              <w:rPr>
                <w:rFonts w:ascii="Arial" w:hAnsi="Arial" w:cs="Arial"/>
                <w:sz w:val="24"/>
                <w:szCs w:val="24"/>
              </w:rPr>
              <w:t>Stamatakos</w:t>
            </w:r>
            <w:proofErr w:type="spellEnd"/>
            <w:r w:rsidRPr="009C29E2">
              <w:rPr>
                <w:rFonts w:ascii="Arial" w:hAnsi="Arial" w:cs="Arial"/>
                <w:sz w:val="24"/>
                <w:szCs w:val="24"/>
              </w:rPr>
              <w:t>, ICCS-NTUA</w:t>
            </w:r>
          </w:p>
        </w:tc>
      </w:tr>
      <w:tr w:rsidR="00EF4B71" w:rsidRPr="009C29E2">
        <w:tc>
          <w:tcPr>
            <w:tcW w:w="1454" w:type="dxa"/>
            <w:tcBorders>
              <w:top w:val="single" w:sz="12" w:space="0" w:color="auto"/>
              <w:left w:val="single" w:sz="12" w:space="0" w:color="auto"/>
              <w:bottom w:val="single" w:sz="12" w:space="0" w:color="auto"/>
            </w:tcBorders>
          </w:tcPr>
          <w:p w:rsidR="00EF4B71" w:rsidRPr="009C29E2" w:rsidRDefault="002239AF" w:rsidP="00EE1EFE">
            <w:pPr>
              <w:rPr>
                <w:rFonts w:ascii="Arial" w:hAnsi="Arial" w:cs="Arial"/>
                <w:sz w:val="24"/>
                <w:szCs w:val="24"/>
              </w:rPr>
            </w:pPr>
            <w:r w:rsidRPr="009C29E2">
              <w:rPr>
                <w:rFonts w:ascii="Arial" w:hAnsi="Arial" w:cs="Arial"/>
                <w:sz w:val="24"/>
                <w:szCs w:val="24"/>
              </w:rPr>
              <w:t>8.0</w:t>
            </w:r>
          </w:p>
        </w:tc>
        <w:tc>
          <w:tcPr>
            <w:tcW w:w="1701" w:type="dxa"/>
            <w:tcBorders>
              <w:top w:val="single" w:sz="12" w:space="0" w:color="auto"/>
              <w:bottom w:val="single" w:sz="12" w:space="0" w:color="auto"/>
            </w:tcBorders>
          </w:tcPr>
          <w:p w:rsidR="00EF4B71" w:rsidRPr="009C29E2" w:rsidRDefault="00EF4B71" w:rsidP="00EE1EFE">
            <w:pPr>
              <w:tabs>
                <w:tab w:val="left" w:pos="2160"/>
              </w:tabs>
              <w:rPr>
                <w:rFonts w:ascii="Arial" w:hAnsi="Arial" w:cs="Arial"/>
                <w:sz w:val="24"/>
                <w:szCs w:val="24"/>
              </w:rPr>
            </w:pPr>
            <w:r w:rsidRPr="009C29E2">
              <w:rPr>
                <w:rFonts w:ascii="Arial" w:hAnsi="Arial" w:cs="Arial"/>
                <w:sz w:val="24"/>
                <w:szCs w:val="24"/>
              </w:rPr>
              <w:t>22</w:t>
            </w:r>
            <w:r w:rsidR="002239AF" w:rsidRPr="009C29E2">
              <w:rPr>
                <w:rFonts w:ascii="Arial" w:hAnsi="Arial" w:cs="Arial"/>
                <w:sz w:val="24"/>
                <w:szCs w:val="24"/>
              </w:rPr>
              <w:t xml:space="preserve"> November </w:t>
            </w:r>
          </w:p>
        </w:tc>
        <w:tc>
          <w:tcPr>
            <w:tcW w:w="1701" w:type="dxa"/>
            <w:tcBorders>
              <w:top w:val="single" w:sz="12" w:space="0" w:color="auto"/>
              <w:bottom w:val="single" w:sz="12" w:space="0" w:color="auto"/>
            </w:tcBorders>
          </w:tcPr>
          <w:p w:rsidR="00EF4B71" w:rsidRPr="009C29E2" w:rsidRDefault="002239AF" w:rsidP="00EE1EFE">
            <w:pPr>
              <w:rPr>
                <w:rFonts w:ascii="Arial" w:hAnsi="Arial" w:cs="Arial"/>
                <w:sz w:val="24"/>
                <w:szCs w:val="24"/>
              </w:rPr>
            </w:pPr>
            <w:r w:rsidRPr="009C29E2">
              <w:rPr>
                <w:rFonts w:ascii="Arial" w:hAnsi="Arial" w:cs="Arial"/>
                <w:sz w:val="24"/>
                <w:szCs w:val="24"/>
              </w:rPr>
              <w:t>Revision</w:t>
            </w:r>
          </w:p>
        </w:tc>
        <w:tc>
          <w:tcPr>
            <w:tcW w:w="4712" w:type="dxa"/>
            <w:tcBorders>
              <w:top w:val="single" w:sz="12" w:space="0" w:color="auto"/>
              <w:bottom w:val="single" w:sz="12" w:space="0" w:color="auto"/>
              <w:right w:val="single" w:sz="12" w:space="0" w:color="auto"/>
            </w:tcBorders>
          </w:tcPr>
          <w:p w:rsidR="00EF4B71" w:rsidRPr="009C29E2" w:rsidRDefault="00EF4B71" w:rsidP="00EF4B71">
            <w:pPr>
              <w:rPr>
                <w:rFonts w:ascii="Arial" w:hAnsi="Arial" w:cs="Arial"/>
                <w:sz w:val="24"/>
                <w:szCs w:val="24"/>
              </w:rPr>
            </w:pPr>
            <w:r w:rsidRPr="009C29E2">
              <w:rPr>
                <w:rFonts w:ascii="Arial" w:hAnsi="Arial" w:cs="Arial"/>
                <w:sz w:val="24"/>
                <w:szCs w:val="24"/>
              </w:rPr>
              <w:t>N</w:t>
            </w:r>
            <w:r w:rsidR="002239AF" w:rsidRPr="009C29E2">
              <w:rPr>
                <w:rFonts w:ascii="Arial" w:hAnsi="Arial" w:cs="Arial"/>
                <w:sz w:val="24"/>
                <w:szCs w:val="24"/>
              </w:rPr>
              <w:t>orbert Graf, USAAR</w:t>
            </w:r>
          </w:p>
        </w:tc>
      </w:tr>
      <w:tr w:rsidR="00EF4B71" w:rsidRPr="009C29E2">
        <w:tc>
          <w:tcPr>
            <w:tcW w:w="1454" w:type="dxa"/>
            <w:tcBorders>
              <w:top w:val="single" w:sz="12" w:space="0" w:color="auto"/>
              <w:left w:val="single" w:sz="12" w:space="0" w:color="auto"/>
              <w:bottom w:val="single" w:sz="12" w:space="0" w:color="auto"/>
            </w:tcBorders>
          </w:tcPr>
          <w:p w:rsidR="00EF4B71" w:rsidRPr="009C29E2" w:rsidRDefault="002239AF" w:rsidP="00EE1EFE">
            <w:pPr>
              <w:rPr>
                <w:rFonts w:ascii="Arial" w:hAnsi="Arial" w:cs="Arial"/>
                <w:sz w:val="24"/>
                <w:szCs w:val="24"/>
              </w:rPr>
            </w:pPr>
            <w:r w:rsidRPr="009C29E2">
              <w:rPr>
                <w:rFonts w:ascii="Arial" w:hAnsi="Arial" w:cs="Arial"/>
                <w:sz w:val="24"/>
                <w:szCs w:val="24"/>
              </w:rPr>
              <w:t>9.0</w:t>
            </w:r>
          </w:p>
        </w:tc>
        <w:tc>
          <w:tcPr>
            <w:tcW w:w="1701" w:type="dxa"/>
            <w:tcBorders>
              <w:top w:val="single" w:sz="12" w:space="0" w:color="auto"/>
              <w:bottom w:val="single" w:sz="12" w:space="0" w:color="auto"/>
            </w:tcBorders>
          </w:tcPr>
          <w:p w:rsidR="00EF4B71" w:rsidRPr="009C29E2" w:rsidRDefault="00EF4B71" w:rsidP="00EE1EFE">
            <w:pPr>
              <w:tabs>
                <w:tab w:val="left" w:pos="2160"/>
              </w:tabs>
              <w:rPr>
                <w:rFonts w:ascii="Arial" w:hAnsi="Arial" w:cs="Arial"/>
                <w:sz w:val="24"/>
                <w:szCs w:val="24"/>
              </w:rPr>
            </w:pPr>
            <w:r w:rsidRPr="009C29E2">
              <w:rPr>
                <w:rFonts w:ascii="Arial" w:hAnsi="Arial" w:cs="Arial"/>
                <w:sz w:val="24"/>
                <w:szCs w:val="24"/>
              </w:rPr>
              <w:t>23</w:t>
            </w:r>
            <w:r w:rsidR="002239AF" w:rsidRPr="009C29E2">
              <w:rPr>
                <w:rFonts w:ascii="Arial" w:hAnsi="Arial" w:cs="Arial"/>
                <w:sz w:val="24"/>
                <w:szCs w:val="24"/>
              </w:rPr>
              <w:t xml:space="preserve"> November</w:t>
            </w:r>
          </w:p>
        </w:tc>
        <w:tc>
          <w:tcPr>
            <w:tcW w:w="1701" w:type="dxa"/>
            <w:tcBorders>
              <w:top w:val="single" w:sz="12" w:space="0" w:color="auto"/>
              <w:bottom w:val="single" w:sz="12" w:space="0" w:color="auto"/>
            </w:tcBorders>
          </w:tcPr>
          <w:p w:rsidR="00EF4B71" w:rsidRPr="009C29E2" w:rsidRDefault="002239AF" w:rsidP="00EE1EFE">
            <w:pPr>
              <w:rPr>
                <w:rFonts w:ascii="Arial" w:hAnsi="Arial" w:cs="Arial"/>
                <w:sz w:val="24"/>
                <w:szCs w:val="24"/>
              </w:rPr>
            </w:pPr>
            <w:r w:rsidRPr="009C29E2">
              <w:rPr>
                <w:rFonts w:ascii="Arial" w:hAnsi="Arial" w:cs="Arial"/>
                <w:sz w:val="24"/>
                <w:szCs w:val="24"/>
              </w:rPr>
              <w:t>Revision</w:t>
            </w:r>
          </w:p>
        </w:tc>
        <w:tc>
          <w:tcPr>
            <w:tcW w:w="4712" w:type="dxa"/>
            <w:tcBorders>
              <w:top w:val="single" w:sz="12" w:space="0" w:color="auto"/>
              <w:bottom w:val="single" w:sz="12" w:space="0" w:color="auto"/>
              <w:right w:val="single" w:sz="12" w:space="0" w:color="auto"/>
            </w:tcBorders>
          </w:tcPr>
          <w:p w:rsidR="00EF4B71" w:rsidRPr="009C29E2" w:rsidRDefault="002239AF" w:rsidP="00EE1EFE">
            <w:pPr>
              <w:rPr>
                <w:rFonts w:ascii="Arial" w:hAnsi="Arial" w:cs="Arial"/>
                <w:sz w:val="24"/>
                <w:szCs w:val="24"/>
              </w:rPr>
            </w:pPr>
            <w:r w:rsidRPr="009C29E2">
              <w:rPr>
                <w:rFonts w:ascii="Arial" w:hAnsi="Arial" w:cs="Arial"/>
                <w:sz w:val="24"/>
                <w:szCs w:val="24"/>
              </w:rPr>
              <w:t xml:space="preserve">Vangelis </w:t>
            </w:r>
            <w:proofErr w:type="spellStart"/>
            <w:r w:rsidRPr="009C29E2">
              <w:rPr>
                <w:rFonts w:ascii="Arial" w:hAnsi="Arial" w:cs="Arial"/>
                <w:sz w:val="24"/>
                <w:szCs w:val="24"/>
              </w:rPr>
              <w:t>Sakkalis</w:t>
            </w:r>
            <w:proofErr w:type="spellEnd"/>
            <w:r w:rsidRPr="009C29E2">
              <w:rPr>
                <w:rFonts w:ascii="Arial" w:hAnsi="Arial" w:cs="Arial"/>
                <w:sz w:val="24"/>
                <w:szCs w:val="24"/>
              </w:rPr>
              <w:t>, FORTH</w:t>
            </w:r>
          </w:p>
        </w:tc>
      </w:tr>
      <w:tr w:rsidR="00EF4B71" w:rsidRPr="009C29E2">
        <w:tc>
          <w:tcPr>
            <w:tcW w:w="1454" w:type="dxa"/>
            <w:tcBorders>
              <w:top w:val="single" w:sz="12" w:space="0" w:color="auto"/>
              <w:left w:val="single" w:sz="12" w:space="0" w:color="auto"/>
              <w:bottom w:val="single" w:sz="12" w:space="0" w:color="auto"/>
            </w:tcBorders>
          </w:tcPr>
          <w:p w:rsidR="00EF4B71" w:rsidRPr="009C29E2" w:rsidRDefault="002239AF" w:rsidP="00EE1EFE">
            <w:pPr>
              <w:rPr>
                <w:rFonts w:ascii="Arial" w:hAnsi="Arial" w:cs="Arial"/>
                <w:sz w:val="24"/>
                <w:szCs w:val="24"/>
              </w:rPr>
            </w:pPr>
            <w:r w:rsidRPr="009C29E2">
              <w:rPr>
                <w:rFonts w:ascii="Arial" w:hAnsi="Arial" w:cs="Arial"/>
                <w:sz w:val="24"/>
                <w:szCs w:val="24"/>
              </w:rPr>
              <w:t>10.0</w:t>
            </w:r>
          </w:p>
        </w:tc>
        <w:tc>
          <w:tcPr>
            <w:tcW w:w="1701" w:type="dxa"/>
            <w:tcBorders>
              <w:top w:val="single" w:sz="12" w:space="0" w:color="auto"/>
              <w:bottom w:val="single" w:sz="12" w:space="0" w:color="auto"/>
            </w:tcBorders>
          </w:tcPr>
          <w:p w:rsidR="00EF4B71" w:rsidRPr="009C29E2" w:rsidRDefault="002239AF" w:rsidP="00EE1EFE">
            <w:pPr>
              <w:tabs>
                <w:tab w:val="left" w:pos="2160"/>
              </w:tabs>
              <w:rPr>
                <w:rFonts w:ascii="Arial" w:hAnsi="Arial" w:cs="Arial"/>
                <w:sz w:val="24"/>
                <w:szCs w:val="24"/>
              </w:rPr>
            </w:pPr>
            <w:r w:rsidRPr="009C29E2">
              <w:rPr>
                <w:rFonts w:ascii="Arial" w:hAnsi="Arial" w:cs="Arial"/>
                <w:sz w:val="24"/>
                <w:szCs w:val="24"/>
              </w:rPr>
              <w:t xml:space="preserve">26 November </w:t>
            </w:r>
          </w:p>
        </w:tc>
        <w:tc>
          <w:tcPr>
            <w:tcW w:w="1701" w:type="dxa"/>
            <w:tcBorders>
              <w:top w:val="single" w:sz="12" w:space="0" w:color="auto"/>
              <w:bottom w:val="single" w:sz="12" w:space="0" w:color="auto"/>
            </w:tcBorders>
          </w:tcPr>
          <w:p w:rsidR="00EF4B71" w:rsidRPr="009C29E2" w:rsidRDefault="00FB3665" w:rsidP="00EE1EFE">
            <w:pPr>
              <w:rPr>
                <w:rFonts w:ascii="Arial" w:hAnsi="Arial" w:cs="Arial"/>
                <w:sz w:val="24"/>
                <w:szCs w:val="24"/>
              </w:rPr>
            </w:pPr>
            <w:r w:rsidRPr="009C29E2">
              <w:rPr>
                <w:rFonts w:ascii="Arial" w:hAnsi="Arial" w:cs="Arial"/>
                <w:sz w:val="24"/>
                <w:szCs w:val="24"/>
              </w:rPr>
              <w:t>Revision</w:t>
            </w:r>
          </w:p>
        </w:tc>
        <w:tc>
          <w:tcPr>
            <w:tcW w:w="4712" w:type="dxa"/>
            <w:tcBorders>
              <w:top w:val="single" w:sz="12" w:space="0" w:color="auto"/>
              <w:bottom w:val="single" w:sz="12" w:space="0" w:color="auto"/>
              <w:right w:val="single" w:sz="12" w:space="0" w:color="auto"/>
            </w:tcBorders>
          </w:tcPr>
          <w:p w:rsidR="00EF4B71" w:rsidRPr="009C29E2" w:rsidRDefault="002239AF" w:rsidP="00EE1EFE">
            <w:pPr>
              <w:rPr>
                <w:rFonts w:ascii="Arial" w:hAnsi="Arial" w:cs="Arial"/>
                <w:sz w:val="24"/>
                <w:szCs w:val="24"/>
              </w:rPr>
            </w:pPr>
            <w:proofErr w:type="spellStart"/>
            <w:r w:rsidRPr="009C29E2">
              <w:rPr>
                <w:rFonts w:ascii="Arial" w:hAnsi="Arial" w:cs="Arial"/>
                <w:sz w:val="24"/>
                <w:szCs w:val="24"/>
              </w:rPr>
              <w:t>Georgios</w:t>
            </w:r>
            <w:proofErr w:type="spellEnd"/>
            <w:r w:rsidRPr="009C29E2">
              <w:rPr>
                <w:rFonts w:ascii="Arial" w:hAnsi="Arial" w:cs="Arial"/>
                <w:sz w:val="24"/>
                <w:szCs w:val="24"/>
              </w:rPr>
              <w:t xml:space="preserve"> </w:t>
            </w:r>
            <w:proofErr w:type="spellStart"/>
            <w:r w:rsidRPr="009C29E2">
              <w:rPr>
                <w:rFonts w:ascii="Arial" w:hAnsi="Arial" w:cs="Arial"/>
                <w:sz w:val="24"/>
                <w:szCs w:val="24"/>
              </w:rPr>
              <w:t>Stamatakos</w:t>
            </w:r>
            <w:proofErr w:type="spellEnd"/>
            <w:r w:rsidRPr="009C29E2">
              <w:rPr>
                <w:rFonts w:ascii="Arial" w:hAnsi="Arial" w:cs="Arial"/>
                <w:sz w:val="24"/>
                <w:szCs w:val="24"/>
              </w:rPr>
              <w:t>, ICCS-NTUA</w:t>
            </w:r>
          </w:p>
        </w:tc>
      </w:tr>
      <w:tr w:rsidR="00FB3665" w:rsidRPr="009C29E2">
        <w:tc>
          <w:tcPr>
            <w:tcW w:w="1454" w:type="dxa"/>
            <w:tcBorders>
              <w:top w:val="single" w:sz="12" w:space="0" w:color="auto"/>
              <w:left w:val="single" w:sz="12" w:space="0" w:color="auto"/>
              <w:bottom w:val="single" w:sz="12" w:space="0" w:color="auto"/>
            </w:tcBorders>
          </w:tcPr>
          <w:p w:rsidR="00FB3665" w:rsidRPr="009C29E2" w:rsidRDefault="00FB3665" w:rsidP="00EE1EFE">
            <w:pPr>
              <w:rPr>
                <w:rFonts w:ascii="Arial" w:hAnsi="Arial" w:cs="Arial"/>
                <w:sz w:val="24"/>
                <w:szCs w:val="24"/>
              </w:rPr>
            </w:pPr>
            <w:r w:rsidRPr="009C29E2">
              <w:rPr>
                <w:rFonts w:ascii="Arial" w:hAnsi="Arial" w:cs="Arial"/>
                <w:sz w:val="24"/>
                <w:szCs w:val="24"/>
              </w:rPr>
              <w:t>11.0</w:t>
            </w:r>
          </w:p>
        </w:tc>
        <w:tc>
          <w:tcPr>
            <w:tcW w:w="1701" w:type="dxa"/>
            <w:tcBorders>
              <w:top w:val="single" w:sz="12" w:space="0" w:color="auto"/>
              <w:bottom w:val="single" w:sz="12" w:space="0" w:color="auto"/>
            </w:tcBorders>
          </w:tcPr>
          <w:p w:rsidR="00FB3665" w:rsidRPr="009C29E2" w:rsidRDefault="00FB3665" w:rsidP="00EE1EFE">
            <w:pPr>
              <w:tabs>
                <w:tab w:val="left" w:pos="2160"/>
              </w:tabs>
              <w:rPr>
                <w:rFonts w:ascii="Arial" w:hAnsi="Arial" w:cs="Arial"/>
                <w:sz w:val="24"/>
                <w:szCs w:val="24"/>
              </w:rPr>
            </w:pPr>
            <w:r w:rsidRPr="009C29E2">
              <w:rPr>
                <w:rFonts w:ascii="Arial" w:hAnsi="Arial" w:cs="Arial"/>
                <w:sz w:val="24"/>
                <w:szCs w:val="24"/>
              </w:rPr>
              <w:t>26 November</w:t>
            </w:r>
          </w:p>
        </w:tc>
        <w:tc>
          <w:tcPr>
            <w:tcW w:w="1701" w:type="dxa"/>
            <w:tcBorders>
              <w:top w:val="single" w:sz="12" w:space="0" w:color="auto"/>
              <w:bottom w:val="single" w:sz="12" w:space="0" w:color="auto"/>
            </w:tcBorders>
          </w:tcPr>
          <w:p w:rsidR="00FB3665" w:rsidRPr="009C29E2" w:rsidRDefault="00FB3665" w:rsidP="00EE1EFE">
            <w:pPr>
              <w:rPr>
                <w:rFonts w:ascii="Arial" w:hAnsi="Arial" w:cs="Arial"/>
                <w:sz w:val="24"/>
                <w:szCs w:val="24"/>
              </w:rPr>
            </w:pPr>
            <w:r w:rsidRPr="009C29E2">
              <w:rPr>
                <w:rFonts w:ascii="Arial" w:hAnsi="Arial" w:cs="Arial"/>
                <w:sz w:val="24"/>
                <w:szCs w:val="24"/>
              </w:rPr>
              <w:t>Revision</w:t>
            </w:r>
          </w:p>
        </w:tc>
        <w:tc>
          <w:tcPr>
            <w:tcW w:w="4712" w:type="dxa"/>
            <w:tcBorders>
              <w:top w:val="single" w:sz="12" w:space="0" w:color="auto"/>
              <w:bottom w:val="single" w:sz="12" w:space="0" w:color="auto"/>
              <w:right w:val="single" w:sz="12" w:space="0" w:color="auto"/>
            </w:tcBorders>
          </w:tcPr>
          <w:p w:rsidR="00FB3665" w:rsidRPr="009C29E2" w:rsidRDefault="007C0CFF" w:rsidP="00EE1EFE">
            <w:pPr>
              <w:rPr>
                <w:rFonts w:ascii="Arial" w:hAnsi="Arial" w:cs="Arial"/>
                <w:sz w:val="24"/>
                <w:szCs w:val="24"/>
              </w:rPr>
            </w:pPr>
            <w:r w:rsidRPr="009C29E2">
              <w:rPr>
                <w:rFonts w:ascii="Arial" w:hAnsi="Arial" w:cs="Arial"/>
                <w:sz w:val="24"/>
                <w:szCs w:val="24"/>
              </w:rPr>
              <w:t>Fay</w:t>
            </w:r>
            <w:r w:rsidR="00FB3665" w:rsidRPr="009C29E2">
              <w:rPr>
                <w:rFonts w:ascii="Arial" w:hAnsi="Arial" w:cs="Arial"/>
                <w:sz w:val="24"/>
                <w:szCs w:val="24"/>
              </w:rPr>
              <w:t xml:space="preserve"> </w:t>
            </w:r>
            <w:proofErr w:type="spellStart"/>
            <w:r w:rsidR="00FB3665" w:rsidRPr="009C29E2">
              <w:rPr>
                <w:rFonts w:ascii="Arial" w:hAnsi="Arial" w:cs="Arial"/>
                <w:sz w:val="24"/>
                <w:szCs w:val="24"/>
              </w:rPr>
              <w:t>Misichroni</w:t>
            </w:r>
            <w:proofErr w:type="spellEnd"/>
            <w:r w:rsidRPr="009C29E2">
              <w:rPr>
                <w:rFonts w:ascii="Arial" w:hAnsi="Arial" w:cs="Arial"/>
                <w:sz w:val="24"/>
                <w:szCs w:val="24"/>
              </w:rPr>
              <w:t>, ICCS-NTUA</w:t>
            </w:r>
          </w:p>
        </w:tc>
      </w:tr>
      <w:tr w:rsidR="007C0CFF" w:rsidRPr="009C29E2">
        <w:tc>
          <w:tcPr>
            <w:tcW w:w="1454" w:type="dxa"/>
            <w:tcBorders>
              <w:top w:val="single" w:sz="12" w:space="0" w:color="auto"/>
              <w:left w:val="single" w:sz="12" w:space="0" w:color="auto"/>
              <w:bottom w:val="single" w:sz="12" w:space="0" w:color="auto"/>
            </w:tcBorders>
          </w:tcPr>
          <w:p w:rsidR="007C0CFF" w:rsidRPr="009C29E2" w:rsidRDefault="007C0CFF" w:rsidP="00EE1EFE">
            <w:pPr>
              <w:rPr>
                <w:rFonts w:ascii="Arial" w:hAnsi="Arial" w:cs="Arial"/>
                <w:sz w:val="24"/>
                <w:szCs w:val="24"/>
              </w:rPr>
            </w:pPr>
            <w:r w:rsidRPr="009C29E2">
              <w:rPr>
                <w:rFonts w:ascii="Arial" w:hAnsi="Arial" w:cs="Arial"/>
                <w:sz w:val="24"/>
                <w:szCs w:val="24"/>
              </w:rPr>
              <w:t>12.0</w:t>
            </w:r>
          </w:p>
        </w:tc>
        <w:tc>
          <w:tcPr>
            <w:tcW w:w="1701" w:type="dxa"/>
            <w:tcBorders>
              <w:top w:val="single" w:sz="12" w:space="0" w:color="auto"/>
              <w:bottom w:val="single" w:sz="12" w:space="0" w:color="auto"/>
            </w:tcBorders>
          </w:tcPr>
          <w:p w:rsidR="007C0CFF" w:rsidRPr="009C29E2" w:rsidRDefault="007C0CFF" w:rsidP="00EE1EFE">
            <w:pPr>
              <w:tabs>
                <w:tab w:val="left" w:pos="2160"/>
              </w:tabs>
              <w:rPr>
                <w:rFonts w:ascii="Arial" w:hAnsi="Arial" w:cs="Arial"/>
                <w:sz w:val="24"/>
                <w:szCs w:val="24"/>
              </w:rPr>
            </w:pPr>
            <w:r w:rsidRPr="009C29E2">
              <w:rPr>
                <w:rFonts w:ascii="Arial" w:hAnsi="Arial" w:cs="Arial"/>
                <w:sz w:val="24"/>
                <w:szCs w:val="24"/>
              </w:rPr>
              <w:t>26 November</w:t>
            </w:r>
          </w:p>
        </w:tc>
        <w:tc>
          <w:tcPr>
            <w:tcW w:w="1701" w:type="dxa"/>
            <w:tcBorders>
              <w:top w:val="single" w:sz="12" w:space="0" w:color="auto"/>
              <w:bottom w:val="single" w:sz="12" w:space="0" w:color="auto"/>
            </w:tcBorders>
          </w:tcPr>
          <w:p w:rsidR="007C0CFF" w:rsidRPr="009C29E2" w:rsidRDefault="007C0CFF" w:rsidP="00EE1EFE">
            <w:pPr>
              <w:rPr>
                <w:rFonts w:ascii="Arial" w:hAnsi="Arial" w:cs="Arial"/>
                <w:sz w:val="24"/>
                <w:szCs w:val="24"/>
              </w:rPr>
            </w:pPr>
            <w:r w:rsidRPr="009C29E2">
              <w:rPr>
                <w:rFonts w:ascii="Arial" w:hAnsi="Arial" w:cs="Arial"/>
                <w:sz w:val="24"/>
                <w:szCs w:val="24"/>
              </w:rPr>
              <w:t>Final</w:t>
            </w:r>
          </w:p>
        </w:tc>
        <w:tc>
          <w:tcPr>
            <w:tcW w:w="4712" w:type="dxa"/>
            <w:tcBorders>
              <w:top w:val="single" w:sz="12" w:space="0" w:color="auto"/>
              <w:bottom w:val="single" w:sz="12" w:space="0" w:color="auto"/>
              <w:right w:val="single" w:sz="12" w:space="0" w:color="auto"/>
            </w:tcBorders>
          </w:tcPr>
          <w:p w:rsidR="007C0CFF" w:rsidRPr="009C29E2" w:rsidRDefault="007C0CFF" w:rsidP="00EE1EFE">
            <w:pPr>
              <w:rPr>
                <w:rFonts w:ascii="Arial" w:hAnsi="Arial" w:cs="Arial"/>
                <w:sz w:val="24"/>
                <w:szCs w:val="24"/>
              </w:rPr>
            </w:pPr>
            <w:proofErr w:type="spellStart"/>
            <w:r w:rsidRPr="009C29E2">
              <w:rPr>
                <w:rFonts w:ascii="Arial" w:hAnsi="Arial" w:cs="Arial"/>
                <w:sz w:val="24"/>
                <w:szCs w:val="24"/>
              </w:rPr>
              <w:t>Georgios</w:t>
            </w:r>
            <w:proofErr w:type="spellEnd"/>
            <w:r w:rsidRPr="009C29E2">
              <w:rPr>
                <w:rFonts w:ascii="Arial" w:hAnsi="Arial" w:cs="Arial"/>
                <w:sz w:val="24"/>
                <w:szCs w:val="24"/>
              </w:rPr>
              <w:t xml:space="preserve"> </w:t>
            </w:r>
            <w:proofErr w:type="spellStart"/>
            <w:r w:rsidRPr="009C29E2">
              <w:rPr>
                <w:rFonts w:ascii="Arial" w:hAnsi="Arial" w:cs="Arial"/>
                <w:sz w:val="24"/>
                <w:szCs w:val="24"/>
              </w:rPr>
              <w:t>Stamatakos</w:t>
            </w:r>
            <w:proofErr w:type="spellEnd"/>
            <w:r w:rsidRPr="009C29E2">
              <w:rPr>
                <w:rFonts w:ascii="Arial" w:hAnsi="Arial" w:cs="Arial"/>
                <w:sz w:val="24"/>
                <w:szCs w:val="24"/>
              </w:rPr>
              <w:t>, ICCS-NTUA</w:t>
            </w:r>
          </w:p>
        </w:tc>
      </w:tr>
    </w:tbl>
    <w:p w:rsidR="00EE1EFE" w:rsidRPr="009C29E2" w:rsidRDefault="00EE1EFE" w:rsidP="00EE1EFE">
      <w:pPr>
        <w:rPr>
          <w:rFonts w:ascii="Arial" w:hAnsi="Arial" w:cs="Arial"/>
          <w:sz w:val="24"/>
          <w:szCs w:val="24"/>
        </w:rPr>
      </w:pPr>
    </w:p>
    <w:p w:rsidR="00EF4B71" w:rsidRPr="009C29E2" w:rsidRDefault="00EF4B71" w:rsidP="00EE1EFE">
      <w:pPr>
        <w:rPr>
          <w:rFonts w:ascii="Arial" w:hAnsi="Arial" w:cs="Arial"/>
          <w:b/>
          <w:sz w:val="24"/>
          <w:szCs w:val="24"/>
        </w:rPr>
      </w:pPr>
    </w:p>
    <w:p w:rsidR="00EF4B71" w:rsidRPr="009C29E2" w:rsidRDefault="00EF4B71" w:rsidP="00EE1EFE">
      <w:pPr>
        <w:rPr>
          <w:rFonts w:ascii="Arial" w:hAnsi="Arial" w:cs="Arial"/>
          <w:b/>
          <w:sz w:val="24"/>
          <w:szCs w:val="24"/>
        </w:rPr>
      </w:pPr>
    </w:p>
    <w:p w:rsidR="00EE1EFE" w:rsidRPr="009C29E2" w:rsidRDefault="00863060" w:rsidP="00EE1EFE">
      <w:pPr>
        <w:rPr>
          <w:rFonts w:ascii="Arial" w:hAnsi="Arial" w:cs="Arial"/>
          <w:b/>
          <w:sz w:val="24"/>
          <w:szCs w:val="24"/>
        </w:rPr>
      </w:pPr>
      <w:r w:rsidRPr="009C29E2">
        <w:rPr>
          <w:rFonts w:ascii="Arial" w:hAnsi="Arial" w:cs="Arial"/>
          <w:b/>
          <w:sz w:val="24"/>
          <w:szCs w:val="24"/>
        </w:rPr>
        <w:t>Contributors</w:t>
      </w:r>
    </w:p>
    <w:p w:rsidR="00863060" w:rsidRPr="009C29E2" w:rsidRDefault="002239AF" w:rsidP="00EE1EFE">
      <w:pPr>
        <w:rPr>
          <w:rFonts w:ascii="Arial" w:hAnsi="Arial" w:cs="Arial"/>
          <w:sz w:val="24"/>
          <w:szCs w:val="24"/>
        </w:rPr>
      </w:pPr>
      <w:r w:rsidRPr="009C29E2">
        <w:rPr>
          <w:rFonts w:ascii="Arial" w:hAnsi="Arial" w:cs="Arial"/>
          <w:sz w:val="24"/>
          <w:szCs w:val="24"/>
        </w:rPr>
        <w:t>All contribut</w:t>
      </w:r>
      <w:r w:rsidR="00496A90" w:rsidRPr="009C29E2">
        <w:rPr>
          <w:rFonts w:ascii="Arial" w:hAnsi="Arial" w:cs="Arial"/>
          <w:sz w:val="24"/>
          <w:szCs w:val="24"/>
        </w:rPr>
        <w:t>ors appear in the Modification Control L</w:t>
      </w:r>
      <w:r w:rsidRPr="009C29E2">
        <w:rPr>
          <w:rFonts w:ascii="Arial" w:hAnsi="Arial" w:cs="Arial"/>
          <w:sz w:val="24"/>
          <w:szCs w:val="24"/>
        </w:rPr>
        <w:t>ist</w:t>
      </w:r>
    </w:p>
    <w:p w:rsidR="00EE1EFE" w:rsidRPr="00D201F4" w:rsidRDefault="00EE1EFE" w:rsidP="008413FA">
      <w:pPr>
        <w:pStyle w:val="Title"/>
        <w:pageBreakBefore/>
        <w:spacing w:before="60" w:after="60"/>
        <w:jc w:val="left"/>
        <w:outlineLvl w:val="0"/>
        <w:rPr>
          <w:rFonts w:ascii="Arial" w:hAnsi="Arial" w:cs="Arial"/>
          <w:b w:val="0"/>
          <w:sz w:val="24"/>
          <w:szCs w:val="24"/>
          <w:u w:val="single"/>
          <w:lang w:val="en-GB"/>
        </w:rPr>
      </w:pPr>
      <w:bookmarkStart w:id="0" w:name="_Toc267901034"/>
      <w:bookmarkStart w:id="1" w:name="_Toc341720118"/>
      <w:r w:rsidRPr="009C29E2">
        <w:rPr>
          <w:rFonts w:ascii="Arial" w:hAnsi="Arial"/>
          <w:b w:val="0"/>
          <w:sz w:val="28"/>
          <w:lang w:val="en-GB" w:eastAsia="en-US"/>
        </w:rPr>
        <w:lastRenderedPageBreak/>
        <w:t>Contents</w:t>
      </w:r>
      <w:bookmarkEnd w:id="0"/>
      <w:bookmarkEnd w:id="1"/>
    </w:p>
    <w:p w:rsidR="00B93FC5" w:rsidRPr="00D201F4" w:rsidRDefault="00B93FC5" w:rsidP="000711B3">
      <w:pPr>
        <w:pStyle w:val="TOC1"/>
        <w:rPr>
          <w:rFonts w:cs="Arial"/>
          <w:noProof w:val="0"/>
          <w:sz w:val="24"/>
          <w:szCs w:val="24"/>
        </w:rPr>
      </w:pPr>
    </w:p>
    <w:p w:rsidR="00BB0FD7" w:rsidRPr="009C29E2" w:rsidRDefault="00BB0FD7" w:rsidP="00B93FC5">
      <w:pPr>
        <w:pStyle w:val="List"/>
        <w:tabs>
          <w:tab w:val="num" w:pos="927"/>
        </w:tabs>
        <w:ind w:left="0" w:firstLine="0"/>
        <w:rPr>
          <w:rFonts w:ascii="Arial" w:hAnsi="Arial" w:cs="Arial"/>
          <w:sz w:val="28"/>
          <w:szCs w:val="28"/>
        </w:rPr>
      </w:pPr>
    </w:p>
    <w:p w:rsidR="00634815" w:rsidRPr="00D201F4" w:rsidRDefault="00C61017">
      <w:pPr>
        <w:pStyle w:val="TOC1"/>
        <w:rPr>
          <w:rFonts w:ascii="Arial" w:eastAsiaTheme="minorEastAsia" w:hAnsi="Arial" w:cs="Arial"/>
          <w:caps w:val="0"/>
          <w:noProof w:val="0"/>
          <w:sz w:val="28"/>
          <w:szCs w:val="28"/>
          <w:lang w:eastAsia="el-GR"/>
        </w:rPr>
      </w:pPr>
      <w:r w:rsidRPr="00D201F4">
        <w:rPr>
          <w:rFonts w:ascii="Arial" w:hAnsi="Arial" w:cs="Arial"/>
          <w:noProof w:val="0"/>
          <w:sz w:val="28"/>
          <w:szCs w:val="28"/>
        </w:rPr>
        <w:fldChar w:fldCharType="begin"/>
      </w:r>
      <w:r w:rsidR="00EA12FC" w:rsidRPr="00D201F4">
        <w:rPr>
          <w:rFonts w:ascii="Arial" w:hAnsi="Arial" w:cs="Arial"/>
          <w:noProof w:val="0"/>
          <w:sz w:val="28"/>
          <w:szCs w:val="28"/>
        </w:rPr>
        <w:instrText xml:space="preserve"> TOC \o "1-3" \h \z \u </w:instrText>
      </w:r>
      <w:r w:rsidRPr="00D201F4">
        <w:rPr>
          <w:rFonts w:ascii="Arial" w:hAnsi="Arial" w:cs="Arial"/>
          <w:noProof w:val="0"/>
          <w:sz w:val="28"/>
          <w:szCs w:val="28"/>
        </w:rPr>
        <w:fldChar w:fldCharType="separate"/>
      </w:r>
      <w:r w:rsidRPr="00D201F4">
        <w:rPr>
          <w:noProof w:val="0"/>
        </w:rPr>
        <w:fldChar w:fldCharType="begin"/>
      </w:r>
      <w:r w:rsidRPr="00D201F4">
        <w:rPr>
          <w:noProof w:val="0"/>
        </w:rPr>
        <w:instrText>HYPERLINK \l "_Toc341720118"</w:instrText>
      </w:r>
      <w:r w:rsidRPr="00D201F4">
        <w:rPr>
          <w:noProof w:val="0"/>
        </w:rPr>
        <w:fldChar w:fldCharType="separate"/>
      </w:r>
      <w:r w:rsidR="00EA12FC" w:rsidRPr="00D201F4">
        <w:rPr>
          <w:rStyle w:val="Hyperlink"/>
          <w:rFonts w:ascii="Arial" w:hAnsi="Arial" w:cs="Arial"/>
          <w:noProof w:val="0"/>
          <w:sz w:val="28"/>
          <w:szCs w:val="28"/>
          <w:lang w:eastAsia="en-US"/>
        </w:rPr>
        <w:t>Contents</w:t>
      </w:r>
      <w:r w:rsidR="00EA12FC" w:rsidRPr="00D201F4">
        <w:rPr>
          <w:rFonts w:ascii="Arial" w:hAnsi="Arial" w:cs="Arial"/>
          <w:noProof w:val="0"/>
          <w:webHidden/>
          <w:sz w:val="28"/>
          <w:szCs w:val="28"/>
        </w:rPr>
        <w:tab/>
      </w:r>
      <w:r w:rsidRPr="00D201F4">
        <w:rPr>
          <w:rFonts w:ascii="Arial" w:hAnsi="Arial" w:cs="Arial"/>
          <w:noProof w:val="0"/>
          <w:webHidden/>
          <w:sz w:val="28"/>
          <w:szCs w:val="28"/>
        </w:rPr>
        <w:fldChar w:fldCharType="begin"/>
      </w:r>
      <w:r w:rsidR="00EA12FC" w:rsidRPr="00D201F4">
        <w:rPr>
          <w:rFonts w:ascii="Arial" w:hAnsi="Arial" w:cs="Arial"/>
          <w:noProof w:val="0"/>
          <w:webHidden/>
          <w:sz w:val="28"/>
          <w:szCs w:val="28"/>
        </w:rPr>
        <w:instrText xml:space="preserve"> PAGEREF _Toc341720118 \h </w:instrText>
      </w:r>
      <w:r w:rsidRPr="00D201F4">
        <w:rPr>
          <w:rFonts w:ascii="Arial" w:hAnsi="Arial" w:cs="Arial"/>
          <w:noProof w:val="0"/>
          <w:webHidden/>
          <w:sz w:val="28"/>
          <w:szCs w:val="28"/>
        </w:rPr>
      </w:r>
      <w:r w:rsidRPr="00D201F4">
        <w:rPr>
          <w:rFonts w:ascii="Arial" w:hAnsi="Arial" w:cs="Arial"/>
          <w:noProof w:val="0"/>
          <w:webHidden/>
          <w:sz w:val="28"/>
          <w:szCs w:val="28"/>
        </w:rPr>
        <w:fldChar w:fldCharType="separate"/>
      </w:r>
      <w:r w:rsidR="005A4706" w:rsidRPr="00D201F4">
        <w:rPr>
          <w:rFonts w:ascii="Arial" w:hAnsi="Arial" w:cs="Arial"/>
          <w:noProof w:val="0"/>
          <w:webHidden/>
          <w:sz w:val="28"/>
          <w:szCs w:val="28"/>
        </w:rPr>
        <w:t>5</w:t>
      </w:r>
      <w:r w:rsidRPr="00D201F4">
        <w:rPr>
          <w:rFonts w:ascii="Arial" w:hAnsi="Arial" w:cs="Arial"/>
          <w:noProof w:val="0"/>
          <w:webHidden/>
          <w:sz w:val="28"/>
          <w:szCs w:val="28"/>
        </w:rPr>
        <w:fldChar w:fldCharType="end"/>
      </w:r>
      <w:r w:rsidRPr="00D201F4">
        <w:rPr>
          <w:noProof w:val="0"/>
        </w:rPr>
        <w:fldChar w:fldCharType="end"/>
      </w:r>
    </w:p>
    <w:p w:rsidR="00634815" w:rsidRPr="00D201F4" w:rsidRDefault="00C61017">
      <w:pPr>
        <w:pStyle w:val="TOC1"/>
        <w:rPr>
          <w:rFonts w:ascii="Arial" w:eastAsiaTheme="minorEastAsia" w:hAnsi="Arial" w:cs="Arial"/>
          <w:caps w:val="0"/>
          <w:noProof w:val="0"/>
          <w:sz w:val="28"/>
          <w:szCs w:val="28"/>
          <w:lang w:eastAsia="el-GR"/>
        </w:rPr>
      </w:pPr>
      <w:r w:rsidRPr="00D201F4">
        <w:rPr>
          <w:noProof w:val="0"/>
        </w:rPr>
        <w:fldChar w:fldCharType="begin"/>
      </w:r>
      <w:r w:rsidRPr="00D201F4">
        <w:rPr>
          <w:noProof w:val="0"/>
        </w:rPr>
        <w:instrText>HYPERLINK \l "_Toc341720119"</w:instrText>
      </w:r>
      <w:r w:rsidRPr="00D201F4">
        <w:rPr>
          <w:noProof w:val="0"/>
        </w:rPr>
        <w:fldChar w:fldCharType="separate"/>
      </w:r>
      <w:r w:rsidR="00EA12FC" w:rsidRPr="00D201F4">
        <w:rPr>
          <w:rStyle w:val="Hyperlink"/>
          <w:rFonts w:ascii="Arial" w:hAnsi="Arial" w:cs="Arial"/>
          <w:noProof w:val="0"/>
          <w:sz w:val="28"/>
          <w:szCs w:val="28"/>
        </w:rPr>
        <w:t>Executive Summary</w:t>
      </w:r>
      <w:r w:rsidR="00EA12FC" w:rsidRPr="00D201F4">
        <w:rPr>
          <w:rFonts w:ascii="Arial" w:hAnsi="Arial" w:cs="Arial"/>
          <w:noProof w:val="0"/>
          <w:webHidden/>
          <w:sz w:val="28"/>
          <w:szCs w:val="28"/>
        </w:rPr>
        <w:tab/>
      </w:r>
      <w:r w:rsidRPr="00D201F4">
        <w:rPr>
          <w:rFonts w:ascii="Arial" w:hAnsi="Arial" w:cs="Arial"/>
          <w:noProof w:val="0"/>
          <w:webHidden/>
          <w:sz w:val="28"/>
          <w:szCs w:val="28"/>
        </w:rPr>
        <w:fldChar w:fldCharType="begin"/>
      </w:r>
      <w:r w:rsidR="00EA12FC" w:rsidRPr="00D201F4">
        <w:rPr>
          <w:rFonts w:ascii="Arial" w:hAnsi="Arial" w:cs="Arial"/>
          <w:noProof w:val="0"/>
          <w:webHidden/>
          <w:sz w:val="28"/>
          <w:szCs w:val="28"/>
        </w:rPr>
        <w:instrText xml:space="preserve"> PAGEREF _Toc341720119 \h </w:instrText>
      </w:r>
      <w:r w:rsidRPr="00D201F4">
        <w:rPr>
          <w:rFonts w:ascii="Arial" w:hAnsi="Arial" w:cs="Arial"/>
          <w:noProof w:val="0"/>
          <w:webHidden/>
          <w:sz w:val="28"/>
          <w:szCs w:val="28"/>
        </w:rPr>
      </w:r>
      <w:r w:rsidRPr="00D201F4">
        <w:rPr>
          <w:rFonts w:ascii="Arial" w:hAnsi="Arial" w:cs="Arial"/>
          <w:noProof w:val="0"/>
          <w:webHidden/>
          <w:sz w:val="28"/>
          <w:szCs w:val="28"/>
        </w:rPr>
        <w:fldChar w:fldCharType="separate"/>
      </w:r>
      <w:r w:rsidR="005A4706" w:rsidRPr="00D201F4">
        <w:rPr>
          <w:rFonts w:ascii="Arial" w:hAnsi="Arial" w:cs="Arial"/>
          <w:noProof w:val="0"/>
          <w:webHidden/>
          <w:sz w:val="28"/>
          <w:szCs w:val="28"/>
        </w:rPr>
        <w:t>6</w:t>
      </w:r>
      <w:r w:rsidRPr="00D201F4">
        <w:rPr>
          <w:rFonts w:ascii="Arial" w:hAnsi="Arial" w:cs="Arial"/>
          <w:noProof w:val="0"/>
          <w:webHidden/>
          <w:sz w:val="28"/>
          <w:szCs w:val="28"/>
        </w:rPr>
        <w:fldChar w:fldCharType="end"/>
      </w:r>
      <w:r w:rsidRPr="00D201F4">
        <w:rPr>
          <w:noProof w:val="0"/>
        </w:rPr>
        <w:fldChar w:fldCharType="end"/>
      </w:r>
    </w:p>
    <w:p w:rsidR="00634815" w:rsidRPr="00D201F4" w:rsidRDefault="00C61017">
      <w:pPr>
        <w:pStyle w:val="TOC1"/>
        <w:rPr>
          <w:rFonts w:ascii="Arial" w:eastAsiaTheme="minorEastAsia" w:hAnsi="Arial" w:cs="Arial"/>
          <w:caps w:val="0"/>
          <w:noProof w:val="0"/>
          <w:sz w:val="28"/>
          <w:szCs w:val="28"/>
          <w:lang w:eastAsia="el-GR"/>
        </w:rPr>
      </w:pPr>
      <w:r w:rsidRPr="00D201F4">
        <w:rPr>
          <w:noProof w:val="0"/>
        </w:rPr>
        <w:fldChar w:fldCharType="begin"/>
      </w:r>
      <w:r w:rsidRPr="00D201F4">
        <w:rPr>
          <w:noProof w:val="0"/>
        </w:rPr>
        <w:instrText>HYPERLINK \l "_Toc341720120"</w:instrText>
      </w:r>
      <w:r w:rsidRPr="00D201F4">
        <w:rPr>
          <w:noProof w:val="0"/>
        </w:rPr>
        <w:fldChar w:fldCharType="separate"/>
      </w:r>
      <w:r w:rsidR="00EA12FC" w:rsidRPr="00D201F4">
        <w:rPr>
          <w:rStyle w:val="Hyperlink"/>
          <w:rFonts w:ascii="Arial" w:hAnsi="Arial" w:cs="Arial"/>
          <w:noProof w:val="0"/>
          <w:sz w:val="28"/>
          <w:szCs w:val="28"/>
          <w:lang w:eastAsia="zh-CN"/>
        </w:rPr>
        <w:t>1.</w:t>
      </w:r>
      <w:r w:rsidR="00EA12FC" w:rsidRPr="00D201F4">
        <w:rPr>
          <w:rFonts w:ascii="Arial" w:eastAsiaTheme="minorEastAsia" w:hAnsi="Arial" w:cs="Arial"/>
          <w:caps w:val="0"/>
          <w:noProof w:val="0"/>
          <w:sz w:val="28"/>
          <w:szCs w:val="28"/>
          <w:lang w:eastAsia="el-GR"/>
        </w:rPr>
        <w:tab/>
      </w:r>
      <w:r w:rsidR="00EA12FC" w:rsidRPr="00D201F4">
        <w:rPr>
          <w:rStyle w:val="Hyperlink"/>
          <w:rFonts w:ascii="Arial" w:hAnsi="Arial" w:cs="Arial"/>
          <w:noProof w:val="0"/>
          <w:sz w:val="28"/>
          <w:szCs w:val="28"/>
          <w:lang w:eastAsia="zh-CN"/>
        </w:rPr>
        <w:t>Introduction</w:t>
      </w:r>
      <w:r w:rsidR="00EA12FC" w:rsidRPr="00D201F4">
        <w:rPr>
          <w:rFonts w:ascii="Arial" w:hAnsi="Arial" w:cs="Arial"/>
          <w:noProof w:val="0"/>
          <w:webHidden/>
          <w:sz w:val="28"/>
          <w:szCs w:val="28"/>
        </w:rPr>
        <w:tab/>
      </w:r>
      <w:r w:rsidRPr="00D201F4">
        <w:rPr>
          <w:rFonts w:ascii="Arial" w:hAnsi="Arial" w:cs="Arial"/>
          <w:noProof w:val="0"/>
          <w:webHidden/>
          <w:sz w:val="28"/>
          <w:szCs w:val="28"/>
        </w:rPr>
        <w:fldChar w:fldCharType="begin"/>
      </w:r>
      <w:r w:rsidR="00EA12FC" w:rsidRPr="00D201F4">
        <w:rPr>
          <w:rFonts w:ascii="Arial" w:hAnsi="Arial" w:cs="Arial"/>
          <w:noProof w:val="0"/>
          <w:webHidden/>
          <w:sz w:val="28"/>
          <w:szCs w:val="28"/>
        </w:rPr>
        <w:instrText xml:space="preserve"> PAGEREF _Toc341720120 \h </w:instrText>
      </w:r>
      <w:r w:rsidRPr="00D201F4">
        <w:rPr>
          <w:rFonts w:ascii="Arial" w:hAnsi="Arial" w:cs="Arial"/>
          <w:noProof w:val="0"/>
          <w:webHidden/>
          <w:sz w:val="28"/>
          <w:szCs w:val="28"/>
        </w:rPr>
      </w:r>
      <w:r w:rsidRPr="00D201F4">
        <w:rPr>
          <w:rFonts w:ascii="Arial" w:hAnsi="Arial" w:cs="Arial"/>
          <w:noProof w:val="0"/>
          <w:webHidden/>
          <w:sz w:val="28"/>
          <w:szCs w:val="28"/>
        </w:rPr>
        <w:fldChar w:fldCharType="separate"/>
      </w:r>
      <w:r w:rsidR="005A4706" w:rsidRPr="00D201F4">
        <w:rPr>
          <w:rFonts w:ascii="Arial" w:hAnsi="Arial" w:cs="Arial"/>
          <w:noProof w:val="0"/>
          <w:webHidden/>
          <w:sz w:val="28"/>
          <w:szCs w:val="28"/>
        </w:rPr>
        <w:t>7</w:t>
      </w:r>
      <w:r w:rsidRPr="00D201F4">
        <w:rPr>
          <w:rFonts w:ascii="Arial" w:hAnsi="Arial" w:cs="Arial"/>
          <w:noProof w:val="0"/>
          <w:webHidden/>
          <w:sz w:val="28"/>
          <w:szCs w:val="28"/>
        </w:rPr>
        <w:fldChar w:fldCharType="end"/>
      </w:r>
      <w:r w:rsidRPr="00D201F4">
        <w:rPr>
          <w:noProof w:val="0"/>
        </w:rPr>
        <w:fldChar w:fldCharType="end"/>
      </w:r>
    </w:p>
    <w:p w:rsidR="00634815" w:rsidRPr="00D201F4" w:rsidRDefault="00C61017">
      <w:pPr>
        <w:pStyle w:val="TOC1"/>
        <w:rPr>
          <w:rFonts w:ascii="Arial" w:eastAsiaTheme="minorEastAsia" w:hAnsi="Arial" w:cs="Arial"/>
          <w:caps w:val="0"/>
          <w:noProof w:val="0"/>
          <w:sz w:val="28"/>
          <w:szCs w:val="28"/>
          <w:lang w:eastAsia="el-GR"/>
        </w:rPr>
      </w:pPr>
      <w:r w:rsidRPr="00D201F4">
        <w:rPr>
          <w:noProof w:val="0"/>
        </w:rPr>
        <w:fldChar w:fldCharType="begin"/>
      </w:r>
      <w:r w:rsidRPr="00D201F4">
        <w:rPr>
          <w:noProof w:val="0"/>
        </w:rPr>
        <w:instrText>HYPERLINK \l "_Toc341720121"</w:instrText>
      </w:r>
      <w:r w:rsidRPr="00D201F4">
        <w:rPr>
          <w:noProof w:val="0"/>
        </w:rPr>
        <w:fldChar w:fldCharType="separate"/>
      </w:r>
      <w:r w:rsidR="00EA12FC" w:rsidRPr="00D201F4">
        <w:rPr>
          <w:rStyle w:val="Hyperlink"/>
          <w:rFonts w:ascii="Arial" w:hAnsi="Arial" w:cs="Arial"/>
          <w:noProof w:val="0"/>
          <w:sz w:val="28"/>
          <w:szCs w:val="28"/>
        </w:rPr>
        <w:t>2.</w:t>
      </w:r>
      <w:r w:rsidR="00EA12FC" w:rsidRPr="00D201F4">
        <w:rPr>
          <w:rFonts w:ascii="Arial" w:eastAsiaTheme="minorEastAsia" w:hAnsi="Arial" w:cs="Arial"/>
          <w:caps w:val="0"/>
          <w:noProof w:val="0"/>
          <w:sz w:val="28"/>
          <w:szCs w:val="28"/>
          <w:lang w:eastAsia="el-GR"/>
        </w:rPr>
        <w:tab/>
      </w:r>
      <w:r w:rsidR="00EA12FC" w:rsidRPr="00D201F4">
        <w:rPr>
          <w:rStyle w:val="Hyperlink"/>
          <w:rFonts w:ascii="Arial" w:hAnsi="Arial" w:cs="Arial"/>
          <w:noProof w:val="0"/>
          <w:sz w:val="28"/>
          <w:szCs w:val="28"/>
        </w:rPr>
        <w:t>Final Dissemination Plan</w:t>
      </w:r>
      <w:r w:rsidR="00EA12FC" w:rsidRPr="00D201F4">
        <w:rPr>
          <w:rFonts w:ascii="Arial" w:hAnsi="Arial" w:cs="Arial"/>
          <w:noProof w:val="0"/>
          <w:webHidden/>
          <w:sz w:val="28"/>
          <w:szCs w:val="28"/>
        </w:rPr>
        <w:tab/>
      </w:r>
      <w:r w:rsidRPr="00D201F4">
        <w:rPr>
          <w:rFonts w:ascii="Arial" w:hAnsi="Arial" w:cs="Arial"/>
          <w:noProof w:val="0"/>
          <w:webHidden/>
          <w:sz w:val="28"/>
          <w:szCs w:val="28"/>
        </w:rPr>
        <w:fldChar w:fldCharType="begin"/>
      </w:r>
      <w:r w:rsidR="00EA12FC" w:rsidRPr="00D201F4">
        <w:rPr>
          <w:rFonts w:ascii="Arial" w:hAnsi="Arial" w:cs="Arial"/>
          <w:noProof w:val="0"/>
          <w:webHidden/>
          <w:sz w:val="28"/>
          <w:szCs w:val="28"/>
        </w:rPr>
        <w:instrText xml:space="preserve"> PAGEREF _Toc341720121 \h </w:instrText>
      </w:r>
      <w:r w:rsidRPr="00D201F4">
        <w:rPr>
          <w:rFonts w:ascii="Arial" w:hAnsi="Arial" w:cs="Arial"/>
          <w:noProof w:val="0"/>
          <w:webHidden/>
          <w:sz w:val="28"/>
          <w:szCs w:val="28"/>
        </w:rPr>
      </w:r>
      <w:r w:rsidRPr="00D201F4">
        <w:rPr>
          <w:rFonts w:ascii="Arial" w:hAnsi="Arial" w:cs="Arial"/>
          <w:noProof w:val="0"/>
          <w:webHidden/>
          <w:sz w:val="28"/>
          <w:szCs w:val="28"/>
        </w:rPr>
        <w:fldChar w:fldCharType="separate"/>
      </w:r>
      <w:r w:rsidR="005A4706" w:rsidRPr="00D201F4">
        <w:rPr>
          <w:rFonts w:ascii="Arial" w:hAnsi="Arial" w:cs="Arial"/>
          <w:noProof w:val="0"/>
          <w:webHidden/>
          <w:sz w:val="28"/>
          <w:szCs w:val="28"/>
        </w:rPr>
        <w:t>7</w:t>
      </w:r>
      <w:r w:rsidRPr="00D201F4">
        <w:rPr>
          <w:rFonts w:ascii="Arial" w:hAnsi="Arial" w:cs="Arial"/>
          <w:noProof w:val="0"/>
          <w:webHidden/>
          <w:sz w:val="28"/>
          <w:szCs w:val="28"/>
        </w:rPr>
        <w:fldChar w:fldCharType="end"/>
      </w:r>
      <w:r w:rsidRPr="00D201F4">
        <w:rPr>
          <w:noProof w:val="0"/>
        </w:rPr>
        <w:fldChar w:fldCharType="end"/>
      </w:r>
    </w:p>
    <w:p w:rsidR="00634815" w:rsidRPr="00D201F4" w:rsidRDefault="00C61017">
      <w:pPr>
        <w:pStyle w:val="TOC2"/>
        <w:tabs>
          <w:tab w:val="left" w:pos="880"/>
          <w:tab w:val="right" w:leader="dot" w:pos="9060"/>
        </w:tabs>
        <w:rPr>
          <w:rFonts w:ascii="Arial" w:eastAsiaTheme="minorEastAsia" w:hAnsi="Arial" w:cs="Arial"/>
          <w:smallCaps w:val="0"/>
          <w:sz w:val="28"/>
          <w:szCs w:val="28"/>
          <w:lang w:eastAsia="el-GR"/>
        </w:rPr>
      </w:pPr>
      <w:r w:rsidRPr="00D201F4">
        <w:fldChar w:fldCharType="begin"/>
      </w:r>
      <w:r w:rsidRPr="009C29E2">
        <w:instrText>HYPERLINK \l "_Toc341720122"</w:instrText>
      </w:r>
      <w:r w:rsidRPr="00D201F4">
        <w:fldChar w:fldCharType="separate"/>
      </w:r>
      <w:r w:rsidR="00EA12FC" w:rsidRPr="00D201F4">
        <w:rPr>
          <w:rStyle w:val="Hyperlink"/>
          <w:rFonts w:ascii="Arial" w:hAnsi="Arial" w:cs="Arial"/>
          <w:sz w:val="28"/>
          <w:szCs w:val="28"/>
        </w:rPr>
        <w:t>2.1</w:t>
      </w:r>
      <w:r w:rsidR="00EA12FC" w:rsidRPr="00D201F4">
        <w:rPr>
          <w:rFonts w:ascii="Arial" w:eastAsiaTheme="minorEastAsia" w:hAnsi="Arial" w:cs="Arial"/>
          <w:smallCaps w:val="0"/>
          <w:sz w:val="28"/>
          <w:szCs w:val="28"/>
          <w:lang w:eastAsia="el-GR"/>
        </w:rPr>
        <w:tab/>
      </w:r>
      <w:r w:rsidR="00EA12FC" w:rsidRPr="00D201F4">
        <w:rPr>
          <w:rStyle w:val="Hyperlink"/>
          <w:rFonts w:ascii="Arial" w:hAnsi="Arial" w:cs="Arial"/>
          <w:sz w:val="28"/>
          <w:szCs w:val="28"/>
        </w:rPr>
        <w:t>Conferences and Conference Proceedings</w:t>
      </w:r>
      <w:r w:rsidR="00EA12FC" w:rsidRPr="00D201F4">
        <w:rPr>
          <w:rFonts w:ascii="Arial" w:hAnsi="Arial" w:cs="Arial"/>
          <w:webHidden/>
          <w:sz w:val="28"/>
          <w:szCs w:val="28"/>
        </w:rPr>
        <w:tab/>
      </w:r>
      <w:r w:rsidRPr="00D201F4">
        <w:rPr>
          <w:rFonts w:ascii="Arial" w:hAnsi="Arial" w:cs="Arial"/>
          <w:webHidden/>
          <w:sz w:val="28"/>
          <w:szCs w:val="28"/>
        </w:rPr>
        <w:fldChar w:fldCharType="begin"/>
      </w:r>
      <w:r w:rsidR="00EA12FC" w:rsidRPr="00D201F4">
        <w:rPr>
          <w:rFonts w:ascii="Arial" w:hAnsi="Arial" w:cs="Arial"/>
          <w:webHidden/>
          <w:sz w:val="28"/>
          <w:szCs w:val="28"/>
        </w:rPr>
        <w:instrText xml:space="preserve"> PAGEREF _Toc341720122 \h </w:instrText>
      </w:r>
      <w:r w:rsidRPr="00D201F4">
        <w:rPr>
          <w:rFonts w:ascii="Arial" w:hAnsi="Arial" w:cs="Arial"/>
          <w:webHidden/>
          <w:sz w:val="28"/>
          <w:szCs w:val="28"/>
        </w:rPr>
      </w:r>
      <w:r w:rsidRPr="00D201F4">
        <w:rPr>
          <w:rFonts w:ascii="Arial" w:hAnsi="Arial" w:cs="Arial"/>
          <w:webHidden/>
          <w:sz w:val="28"/>
          <w:szCs w:val="28"/>
        </w:rPr>
        <w:fldChar w:fldCharType="separate"/>
      </w:r>
      <w:r w:rsidR="005A4706" w:rsidRPr="00D201F4">
        <w:rPr>
          <w:rFonts w:ascii="Arial" w:hAnsi="Arial" w:cs="Arial"/>
          <w:webHidden/>
          <w:sz w:val="28"/>
          <w:szCs w:val="28"/>
        </w:rPr>
        <w:t>7</w:t>
      </w:r>
      <w:r w:rsidRPr="00D201F4">
        <w:rPr>
          <w:rFonts w:ascii="Arial" w:hAnsi="Arial" w:cs="Arial"/>
          <w:webHidden/>
          <w:sz w:val="28"/>
          <w:szCs w:val="28"/>
        </w:rPr>
        <w:fldChar w:fldCharType="end"/>
      </w:r>
      <w:r w:rsidRPr="00D201F4">
        <w:fldChar w:fldCharType="end"/>
      </w:r>
    </w:p>
    <w:p w:rsidR="00634815" w:rsidRPr="00D201F4" w:rsidRDefault="00C61017">
      <w:pPr>
        <w:pStyle w:val="TOC2"/>
        <w:tabs>
          <w:tab w:val="left" w:pos="880"/>
          <w:tab w:val="right" w:leader="dot" w:pos="9060"/>
        </w:tabs>
        <w:rPr>
          <w:rFonts w:ascii="Arial" w:eastAsiaTheme="minorEastAsia" w:hAnsi="Arial" w:cs="Arial"/>
          <w:smallCaps w:val="0"/>
          <w:sz w:val="28"/>
          <w:szCs w:val="28"/>
          <w:lang w:eastAsia="el-GR"/>
        </w:rPr>
      </w:pPr>
      <w:r w:rsidRPr="00D201F4">
        <w:fldChar w:fldCharType="begin"/>
      </w:r>
      <w:r w:rsidRPr="009C29E2">
        <w:instrText>HYPERLINK \l "_Toc341720123"</w:instrText>
      </w:r>
      <w:r w:rsidRPr="00D201F4">
        <w:fldChar w:fldCharType="separate"/>
      </w:r>
      <w:r w:rsidR="00EA12FC" w:rsidRPr="00D201F4">
        <w:rPr>
          <w:rStyle w:val="Hyperlink"/>
          <w:rFonts w:ascii="Arial" w:hAnsi="Arial" w:cs="Arial"/>
          <w:sz w:val="28"/>
          <w:szCs w:val="28"/>
        </w:rPr>
        <w:t>2.2</w:t>
      </w:r>
      <w:r w:rsidR="00EA12FC" w:rsidRPr="00D201F4">
        <w:rPr>
          <w:rFonts w:ascii="Arial" w:eastAsiaTheme="minorEastAsia" w:hAnsi="Arial" w:cs="Arial"/>
          <w:smallCaps w:val="0"/>
          <w:sz w:val="28"/>
          <w:szCs w:val="28"/>
          <w:lang w:eastAsia="el-GR"/>
        </w:rPr>
        <w:tab/>
      </w:r>
      <w:r w:rsidR="00EA12FC" w:rsidRPr="00D201F4">
        <w:rPr>
          <w:rStyle w:val="Hyperlink"/>
          <w:rFonts w:ascii="Arial" w:hAnsi="Arial" w:cs="Arial"/>
          <w:sz w:val="28"/>
          <w:szCs w:val="28"/>
        </w:rPr>
        <w:t>Journal papers</w:t>
      </w:r>
      <w:r w:rsidR="00EA12FC" w:rsidRPr="00D201F4">
        <w:rPr>
          <w:rFonts w:ascii="Arial" w:hAnsi="Arial" w:cs="Arial"/>
          <w:webHidden/>
          <w:sz w:val="28"/>
          <w:szCs w:val="28"/>
        </w:rPr>
        <w:tab/>
      </w:r>
      <w:r w:rsidRPr="00D201F4">
        <w:rPr>
          <w:rFonts w:ascii="Arial" w:hAnsi="Arial" w:cs="Arial"/>
          <w:webHidden/>
          <w:sz w:val="28"/>
          <w:szCs w:val="28"/>
        </w:rPr>
        <w:fldChar w:fldCharType="begin"/>
      </w:r>
      <w:r w:rsidR="00EA12FC" w:rsidRPr="00D201F4">
        <w:rPr>
          <w:rFonts w:ascii="Arial" w:hAnsi="Arial" w:cs="Arial"/>
          <w:webHidden/>
          <w:sz w:val="28"/>
          <w:szCs w:val="28"/>
        </w:rPr>
        <w:instrText xml:space="preserve"> PAGEREF _Toc341720123 \h </w:instrText>
      </w:r>
      <w:r w:rsidRPr="00D201F4">
        <w:rPr>
          <w:rFonts w:ascii="Arial" w:hAnsi="Arial" w:cs="Arial"/>
          <w:webHidden/>
          <w:sz w:val="28"/>
          <w:szCs w:val="28"/>
        </w:rPr>
      </w:r>
      <w:r w:rsidRPr="00D201F4">
        <w:rPr>
          <w:rFonts w:ascii="Arial" w:hAnsi="Arial" w:cs="Arial"/>
          <w:webHidden/>
          <w:sz w:val="28"/>
          <w:szCs w:val="28"/>
        </w:rPr>
        <w:fldChar w:fldCharType="separate"/>
      </w:r>
      <w:r w:rsidR="005A4706" w:rsidRPr="00D201F4">
        <w:rPr>
          <w:rFonts w:ascii="Arial" w:hAnsi="Arial" w:cs="Arial"/>
          <w:webHidden/>
          <w:sz w:val="28"/>
          <w:szCs w:val="28"/>
        </w:rPr>
        <w:t>8</w:t>
      </w:r>
      <w:r w:rsidRPr="00D201F4">
        <w:rPr>
          <w:rFonts w:ascii="Arial" w:hAnsi="Arial" w:cs="Arial"/>
          <w:webHidden/>
          <w:sz w:val="28"/>
          <w:szCs w:val="28"/>
        </w:rPr>
        <w:fldChar w:fldCharType="end"/>
      </w:r>
      <w:r w:rsidRPr="00D201F4">
        <w:fldChar w:fldCharType="end"/>
      </w:r>
    </w:p>
    <w:p w:rsidR="00634815" w:rsidRPr="00D201F4" w:rsidRDefault="00C61017">
      <w:pPr>
        <w:pStyle w:val="TOC2"/>
        <w:tabs>
          <w:tab w:val="left" w:pos="880"/>
          <w:tab w:val="right" w:leader="dot" w:pos="9060"/>
        </w:tabs>
        <w:rPr>
          <w:rFonts w:ascii="Arial" w:eastAsiaTheme="minorEastAsia" w:hAnsi="Arial" w:cs="Arial"/>
          <w:smallCaps w:val="0"/>
          <w:sz w:val="28"/>
          <w:szCs w:val="28"/>
          <w:lang w:eastAsia="el-GR"/>
        </w:rPr>
      </w:pPr>
      <w:r w:rsidRPr="00D201F4">
        <w:fldChar w:fldCharType="begin"/>
      </w:r>
      <w:r w:rsidRPr="009C29E2">
        <w:instrText>HYPERLINK \l "_Toc341720124"</w:instrText>
      </w:r>
      <w:r w:rsidRPr="00D201F4">
        <w:fldChar w:fldCharType="separate"/>
      </w:r>
      <w:r w:rsidR="00EA12FC" w:rsidRPr="00D201F4">
        <w:rPr>
          <w:rStyle w:val="Hyperlink"/>
          <w:rFonts w:ascii="Arial" w:hAnsi="Arial" w:cs="Arial"/>
          <w:sz w:val="28"/>
          <w:szCs w:val="28"/>
        </w:rPr>
        <w:t>2.3</w:t>
      </w:r>
      <w:r w:rsidR="00EA12FC" w:rsidRPr="00D201F4">
        <w:rPr>
          <w:rFonts w:ascii="Arial" w:eastAsiaTheme="minorEastAsia" w:hAnsi="Arial" w:cs="Arial"/>
          <w:smallCaps w:val="0"/>
          <w:sz w:val="28"/>
          <w:szCs w:val="28"/>
          <w:lang w:eastAsia="el-GR"/>
        </w:rPr>
        <w:tab/>
      </w:r>
      <w:r w:rsidR="00EA12FC" w:rsidRPr="00D201F4">
        <w:rPr>
          <w:rStyle w:val="Hyperlink"/>
          <w:rFonts w:ascii="Arial" w:hAnsi="Arial" w:cs="Arial"/>
          <w:sz w:val="28"/>
          <w:szCs w:val="28"/>
        </w:rPr>
        <w:t>Project Public Website</w:t>
      </w:r>
      <w:r w:rsidR="00EA12FC" w:rsidRPr="00D201F4">
        <w:rPr>
          <w:rFonts w:ascii="Arial" w:hAnsi="Arial" w:cs="Arial"/>
          <w:webHidden/>
          <w:sz w:val="28"/>
          <w:szCs w:val="28"/>
        </w:rPr>
        <w:tab/>
      </w:r>
      <w:r w:rsidRPr="00D201F4">
        <w:rPr>
          <w:rFonts w:ascii="Arial" w:hAnsi="Arial" w:cs="Arial"/>
          <w:webHidden/>
          <w:sz w:val="28"/>
          <w:szCs w:val="28"/>
        </w:rPr>
        <w:fldChar w:fldCharType="begin"/>
      </w:r>
      <w:r w:rsidR="00EA12FC" w:rsidRPr="00D201F4">
        <w:rPr>
          <w:rFonts w:ascii="Arial" w:hAnsi="Arial" w:cs="Arial"/>
          <w:webHidden/>
          <w:sz w:val="28"/>
          <w:szCs w:val="28"/>
        </w:rPr>
        <w:instrText xml:space="preserve"> PAGEREF _Toc341720124 \h </w:instrText>
      </w:r>
      <w:r w:rsidRPr="00D201F4">
        <w:rPr>
          <w:rFonts w:ascii="Arial" w:hAnsi="Arial" w:cs="Arial"/>
          <w:webHidden/>
          <w:sz w:val="28"/>
          <w:szCs w:val="28"/>
        </w:rPr>
      </w:r>
      <w:r w:rsidRPr="00D201F4">
        <w:rPr>
          <w:rFonts w:ascii="Arial" w:hAnsi="Arial" w:cs="Arial"/>
          <w:webHidden/>
          <w:sz w:val="28"/>
          <w:szCs w:val="28"/>
        </w:rPr>
        <w:fldChar w:fldCharType="separate"/>
      </w:r>
      <w:r w:rsidR="005A4706" w:rsidRPr="00D201F4">
        <w:rPr>
          <w:rFonts w:ascii="Arial" w:hAnsi="Arial" w:cs="Arial"/>
          <w:webHidden/>
          <w:sz w:val="28"/>
          <w:szCs w:val="28"/>
        </w:rPr>
        <w:t>9</w:t>
      </w:r>
      <w:r w:rsidRPr="00D201F4">
        <w:rPr>
          <w:rFonts w:ascii="Arial" w:hAnsi="Arial" w:cs="Arial"/>
          <w:webHidden/>
          <w:sz w:val="28"/>
          <w:szCs w:val="28"/>
        </w:rPr>
        <w:fldChar w:fldCharType="end"/>
      </w:r>
      <w:r w:rsidRPr="00D201F4">
        <w:fldChar w:fldCharType="end"/>
      </w:r>
    </w:p>
    <w:p w:rsidR="00634815" w:rsidRPr="00D201F4" w:rsidRDefault="00C61017">
      <w:pPr>
        <w:pStyle w:val="TOC2"/>
        <w:tabs>
          <w:tab w:val="left" w:pos="880"/>
          <w:tab w:val="right" w:leader="dot" w:pos="9060"/>
        </w:tabs>
        <w:rPr>
          <w:rFonts w:ascii="Arial" w:eastAsiaTheme="minorEastAsia" w:hAnsi="Arial" w:cs="Arial"/>
          <w:smallCaps w:val="0"/>
          <w:sz w:val="28"/>
          <w:szCs w:val="28"/>
          <w:lang w:eastAsia="el-GR"/>
        </w:rPr>
      </w:pPr>
      <w:r w:rsidRPr="00D201F4">
        <w:fldChar w:fldCharType="begin"/>
      </w:r>
      <w:r w:rsidRPr="009C29E2">
        <w:instrText>HYPERLINK \l "_Toc341720125"</w:instrText>
      </w:r>
      <w:r w:rsidRPr="00D201F4">
        <w:fldChar w:fldCharType="separate"/>
      </w:r>
      <w:r w:rsidR="00EA12FC" w:rsidRPr="00D201F4">
        <w:rPr>
          <w:rStyle w:val="Hyperlink"/>
          <w:rFonts w:ascii="Arial" w:hAnsi="Arial" w:cs="Arial"/>
          <w:sz w:val="28"/>
          <w:szCs w:val="28"/>
        </w:rPr>
        <w:t>2.4</w:t>
      </w:r>
      <w:r w:rsidR="00EA12FC" w:rsidRPr="00D201F4">
        <w:rPr>
          <w:rFonts w:ascii="Arial" w:eastAsiaTheme="minorEastAsia" w:hAnsi="Arial" w:cs="Arial"/>
          <w:smallCaps w:val="0"/>
          <w:sz w:val="28"/>
          <w:szCs w:val="28"/>
          <w:lang w:eastAsia="el-GR"/>
        </w:rPr>
        <w:tab/>
      </w:r>
      <w:r w:rsidR="00EA12FC" w:rsidRPr="00D201F4">
        <w:rPr>
          <w:rStyle w:val="Hyperlink"/>
          <w:rFonts w:ascii="Arial" w:hAnsi="Arial" w:cs="Arial"/>
          <w:sz w:val="28"/>
          <w:szCs w:val="28"/>
        </w:rPr>
        <w:t>Networking with other projects</w:t>
      </w:r>
      <w:r w:rsidR="00EA12FC" w:rsidRPr="00D201F4">
        <w:rPr>
          <w:rFonts w:ascii="Arial" w:hAnsi="Arial" w:cs="Arial"/>
          <w:webHidden/>
          <w:sz w:val="28"/>
          <w:szCs w:val="28"/>
        </w:rPr>
        <w:tab/>
      </w:r>
      <w:r w:rsidRPr="00D201F4">
        <w:rPr>
          <w:rFonts w:ascii="Arial" w:hAnsi="Arial" w:cs="Arial"/>
          <w:webHidden/>
          <w:sz w:val="28"/>
          <w:szCs w:val="28"/>
        </w:rPr>
        <w:fldChar w:fldCharType="begin"/>
      </w:r>
      <w:r w:rsidR="00EA12FC" w:rsidRPr="00D201F4">
        <w:rPr>
          <w:rFonts w:ascii="Arial" w:hAnsi="Arial" w:cs="Arial"/>
          <w:webHidden/>
          <w:sz w:val="28"/>
          <w:szCs w:val="28"/>
        </w:rPr>
        <w:instrText xml:space="preserve"> PAGEREF _Toc341720125 \h </w:instrText>
      </w:r>
      <w:r w:rsidRPr="00D201F4">
        <w:rPr>
          <w:rFonts w:ascii="Arial" w:hAnsi="Arial" w:cs="Arial"/>
          <w:webHidden/>
          <w:sz w:val="28"/>
          <w:szCs w:val="28"/>
        </w:rPr>
      </w:r>
      <w:r w:rsidRPr="00D201F4">
        <w:rPr>
          <w:rFonts w:ascii="Arial" w:hAnsi="Arial" w:cs="Arial"/>
          <w:webHidden/>
          <w:sz w:val="28"/>
          <w:szCs w:val="28"/>
        </w:rPr>
        <w:fldChar w:fldCharType="separate"/>
      </w:r>
      <w:r w:rsidR="005A4706" w:rsidRPr="00D201F4">
        <w:rPr>
          <w:rFonts w:ascii="Arial" w:hAnsi="Arial" w:cs="Arial"/>
          <w:webHidden/>
          <w:sz w:val="28"/>
          <w:szCs w:val="28"/>
        </w:rPr>
        <w:t>9</w:t>
      </w:r>
      <w:r w:rsidRPr="00D201F4">
        <w:rPr>
          <w:rFonts w:ascii="Arial" w:hAnsi="Arial" w:cs="Arial"/>
          <w:webHidden/>
          <w:sz w:val="28"/>
          <w:szCs w:val="28"/>
        </w:rPr>
        <w:fldChar w:fldCharType="end"/>
      </w:r>
      <w:r w:rsidRPr="00D201F4">
        <w:fldChar w:fldCharType="end"/>
      </w:r>
    </w:p>
    <w:p w:rsidR="00634815" w:rsidRPr="00D201F4" w:rsidRDefault="00C61017">
      <w:pPr>
        <w:pStyle w:val="TOC2"/>
        <w:tabs>
          <w:tab w:val="left" w:pos="880"/>
          <w:tab w:val="right" w:leader="dot" w:pos="9060"/>
        </w:tabs>
        <w:rPr>
          <w:rFonts w:ascii="Arial" w:eastAsiaTheme="minorEastAsia" w:hAnsi="Arial" w:cs="Arial"/>
          <w:smallCaps w:val="0"/>
          <w:sz w:val="28"/>
          <w:szCs w:val="28"/>
          <w:lang w:eastAsia="el-GR"/>
        </w:rPr>
      </w:pPr>
      <w:r w:rsidRPr="00D201F4">
        <w:fldChar w:fldCharType="begin"/>
      </w:r>
      <w:r w:rsidRPr="009C29E2">
        <w:instrText>HYPERLINK \l "_Toc341720126"</w:instrText>
      </w:r>
      <w:r w:rsidRPr="00D201F4">
        <w:fldChar w:fldCharType="separate"/>
      </w:r>
      <w:r w:rsidR="00EA12FC" w:rsidRPr="00D201F4">
        <w:rPr>
          <w:rStyle w:val="Hyperlink"/>
          <w:rFonts w:ascii="Arial" w:hAnsi="Arial" w:cs="Arial"/>
          <w:sz w:val="28"/>
          <w:szCs w:val="28"/>
        </w:rPr>
        <w:t>2.5</w:t>
      </w:r>
      <w:r w:rsidR="00EA12FC" w:rsidRPr="00D201F4">
        <w:rPr>
          <w:rFonts w:ascii="Arial" w:eastAsiaTheme="minorEastAsia" w:hAnsi="Arial" w:cs="Arial"/>
          <w:smallCaps w:val="0"/>
          <w:sz w:val="28"/>
          <w:szCs w:val="28"/>
          <w:lang w:eastAsia="el-GR"/>
        </w:rPr>
        <w:tab/>
      </w:r>
      <w:r w:rsidR="00EA12FC" w:rsidRPr="00D201F4">
        <w:rPr>
          <w:rStyle w:val="Hyperlink"/>
          <w:rFonts w:ascii="Arial" w:hAnsi="Arial" w:cs="Arial"/>
          <w:sz w:val="28"/>
          <w:szCs w:val="28"/>
        </w:rPr>
        <w:t>Social media Networking</w:t>
      </w:r>
      <w:r w:rsidR="00EA12FC" w:rsidRPr="00D201F4">
        <w:rPr>
          <w:rFonts w:ascii="Arial" w:hAnsi="Arial" w:cs="Arial"/>
          <w:webHidden/>
          <w:sz w:val="28"/>
          <w:szCs w:val="28"/>
        </w:rPr>
        <w:tab/>
      </w:r>
      <w:r w:rsidRPr="00D201F4">
        <w:rPr>
          <w:rFonts w:ascii="Arial" w:hAnsi="Arial" w:cs="Arial"/>
          <w:webHidden/>
          <w:sz w:val="28"/>
          <w:szCs w:val="28"/>
        </w:rPr>
        <w:fldChar w:fldCharType="begin"/>
      </w:r>
      <w:r w:rsidR="00EA12FC" w:rsidRPr="00D201F4">
        <w:rPr>
          <w:rFonts w:ascii="Arial" w:hAnsi="Arial" w:cs="Arial"/>
          <w:webHidden/>
          <w:sz w:val="28"/>
          <w:szCs w:val="28"/>
        </w:rPr>
        <w:instrText xml:space="preserve"> PAGEREF _Toc341720126 \h </w:instrText>
      </w:r>
      <w:r w:rsidRPr="00D201F4">
        <w:rPr>
          <w:rFonts w:ascii="Arial" w:hAnsi="Arial" w:cs="Arial"/>
          <w:webHidden/>
          <w:sz w:val="28"/>
          <w:szCs w:val="28"/>
        </w:rPr>
      </w:r>
      <w:r w:rsidRPr="00D201F4">
        <w:rPr>
          <w:rFonts w:ascii="Arial" w:hAnsi="Arial" w:cs="Arial"/>
          <w:webHidden/>
          <w:sz w:val="28"/>
          <w:szCs w:val="28"/>
        </w:rPr>
        <w:fldChar w:fldCharType="separate"/>
      </w:r>
      <w:r w:rsidR="005A4706" w:rsidRPr="00D201F4">
        <w:rPr>
          <w:rFonts w:ascii="Arial" w:hAnsi="Arial" w:cs="Arial"/>
          <w:webHidden/>
          <w:sz w:val="28"/>
          <w:szCs w:val="28"/>
        </w:rPr>
        <w:t>9</w:t>
      </w:r>
      <w:r w:rsidRPr="00D201F4">
        <w:rPr>
          <w:rFonts w:ascii="Arial" w:hAnsi="Arial" w:cs="Arial"/>
          <w:webHidden/>
          <w:sz w:val="28"/>
          <w:szCs w:val="28"/>
        </w:rPr>
        <w:fldChar w:fldCharType="end"/>
      </w:r>
      <w:r w:rsidRPr="00D201F4">
        <w:fldChar w:fldCharType="end"/>
      </w:r>
    </w:p>
    <w:p w:rsidR="00634815" w:rsidRPr="00D201F4" w:rsidRDefault="00C61017">
      <w:pPr>
        <w:pStyle w:val="TOC1"/>
        <w:rPr>
          <w:rFonts w:ascii="Arial" w:eastAsiaTheme="minorEastAsia" w:hAnsi="Arial" w:cs="Arial"/>
          <w:caps w:val="0"/>
          <w:noProof w:val="0"/>
          <w:sz w:val="28"/>
          <w:szCs w:val="28"/>
          <w:lang w:eastAsia="el-GR"/>
        </w:rPr>
      </w:pPr>
      <w:r w:rsidRPr="00D201F4">
        <w:rPr>
          <w:noProof w:val="0"/>
        </w:rPr>
        <w:fldChar w:fldCharType="begin"/>
      </w:r>
      <w:r w:rsidRPr="00D201F4">
        <w:rPr>
          <w:noProof w:val="0"/>
        </w:rPr>
        <w:instrText>HYPERLINK \l "_Toc341720127"</w:instrText>
      </w:r>
      <w:r w:rsidRPr="00D201F4">
        <w:rPr>
          <w:noProof w:val="0"/>
        </w:rPr>
        <w:fldChar w:fldCharType="separate"/>
      </w:r>
      <w:r w:rsidR="00EA12FC" w:rsidRPr="00D201F4">
        <w:rPr>
          <w:rStyle w:val="Hyperlink"/>
          <w:rFonts w:ascii="Arial" w:hAnsi="Arial" w:cs="Arial"/>
          <w:noProof w:val="0"/>
          <w:sz w:val="28"/>
          <w:szCs w:val="28"/>
        </w:rPr>
        <w:t>3.</w:t>
      </w:r>
      <w:r w:rsidR="00EA12FC" w:rsidRPr="00D201F4">
        <w:rPr>
          <w:rFonts w:ascii="Arial" w:eastAsiaTheme="minorEastAsia" w:hAnsi="Arial" w:cs="Arial"/>
          <w:caps w:val="0"/>
          <w:noProof w:val="0"/>
          <w:sz w:val="28"/>
          <w:szCs w:val="28"/>
          <w:lang w:eastAsia="el-GR"/>
        </w:rPr>
        <w:tab/>
      </w:r>
      <w:r w:rsidR="00EA12FC" w:rsidRPr="00D201F4">
        <w:rPr>
          <w:rStyle w:val="Hyperlink"/>
          <w:rFonts w:ascii="Arial" w:hAnsi="Arial" w:cs="Arial"/>
          <w:noProof w:val="0"/>
          <w:sz w:val="28"/>
          <w:szCs w:val="28"/>
        </w:rPr>
        <w:t>Final Exploitation Plan</w:t>
      </w:r>
      <w:r w:rsidR="00EA12FC" w:rsidRPr="00D201F4">
        <w:rPr>
          <w:rFonts w:ascii="Arial" w:hAnsi="Arial" w:cs="Arial"/>
          <w:noProof w:val="0"/>
          <w:webHidden/>
          <w:sz w:val="28"/>
          <w:szCs w:val="28"/>
        </w:rPr>
        <w:tab/>
      </w:r>
      <w:r w:rsidRPr="00D201F4">
        <w:rPr>
          <w:rFonts w:ascii="Arial" w:hAnsi="Arial" w:cs="Arial"/>
          <w:noProof w:val="0"/>
          <w:webHidden/>
          <w:sz w:val="28"/>
          <w:szCs w:val="28"/>
        </w:rPr>
        <w:fldChar w:fldCharType="begin"/>
      </w:r>
      <w:r w:rsidR="00EA12FC" w:rsidRPr="00D201F4">
        <w:rPr>
          <w:rFonts w:ascii="Arial" w:hAnsi="Arial" w:cs="Arial"/>
          <w:noProof w:val="0"/>
          <w:webHidden/>
          <w:sz w:val="28"/>
          <w:szCs w:val="28"/>
        </w:rPr>
        <w:instrText xml:space="preserve"> PAGEREF _Toc341720127 \h </w:instrText>
      </w:r>
      <w:r w:rsidRPr="00D201F4">
        <w:rPr>
          <w:rFonts w:ascii="Arial" w:hAnsi="Arial" w:cs="Arial"/>
          <w:noProof w:val="0"/>
          <w:webHidden/>
          <w:sz w:val="28"/>
          <w:szCs w:val="28"/>
        </w:rPr>
      </w:r>
      <w:r w:rsidRPr="00D201F4">
        <w:rPr>
          <w:rFonts w:ascii="Arial" w:hAnsi="Arial" w:cs="Arial"/>
          <w:noProof w:val="0"/>
          <w:webHidden/>
          <w:sz w:val="28"/>
          <w:szCs w:val="28"/>
        </w:rPr>
        <w:fldChar w:fldCharType="separate"/>
      </w:r>
      <w:r w:rsidR="005A4706" w:rsidRPr="00D201F4">
        <w:rPr>
          <w:rFonts w:ascii="Arial" w:hAnsi="Arial" w:cs="Arial"/>
          <w:noProof w:val="0"/>
          <w:webHidden/>
          <w:sz w:val="28"/>
          <w:szCs w:val="28"/>
        </w:rPr>
        <w:t>10</w:t>
      </w:r>
      <w:r w:rsidRPr="00D201F4">
        <w:rPr>
          <w:rFonts w:ascii="Arial" w:hAnsi="Arial" w:cs="Arial"/>
          <w:noProof w:val="0"/>
          <w:webHidden/>
          <w:sz w:val="28"/>
          <w:szCs w:val="28"/>
        </w:rPr>
        <w:fldChar w:fldCharType="end"/>
      </w:r>
      <w:r w:rsidRPr="00D201F4">
        <w:rPr>
          <w:noProof w:val="0"/>
        </w:rPr>
        <w:fldChar w:fldCharType="end"/>
      </w:r>
    </w:p>
    <w:p w:rsidR="00634815" w:rsidRPr="00D201F4" w:rsidRDefault="00C61017">
      <w:pPr>
        <w:pStyle w:val="TOC2"/>
        <w:tabs>
          <w:tab w:val="left" w:pos="880"/>
          <w:tab w:val="right" w:leader="dot" w:pos="9060"/>
        </w:tabs>
        <w:rPr>
          <w:rFonts w:ascii="Arial" w:eastAsiaTheme="minorEastAsia" w:hAnsi="Arial" w:cs="Arial"/>
          <w:smallCaps w:val="0"/>
          <w:sz w:val="28"/>
          <w:szCs w:val="28"/>
          <w:lang w:eastAsia="el-GR"/>
        </w:rPr>
      </w:pPr>
      <w:r w:rsidRPr="00D201F4">
        <w:fldChar w:fldCharType="begin"/>
      </w:r>
      <w:r w:rsidRPr="009C29E2">
        <w:instrText>HYPERLINK \l "_Toc341720128"</w:instrText>
      </w:r>
      <w:r w:rsidRPr="00D201F4">
        <w:fldChar w:fldCharType="separate"/>
      </w:r>
      <w:r w:rsidR="00EA12FC" w:rsidRPr="00D201F4">
        <w:rPr>
          <w:rStyle w:val="Hyperlink"/>
          <w:rFonts w:ascii="Arial" w:hAnsi="Arial" w:cs="Arial"/>
          <w:sz w:val="28"/>
          <w:szCs w:val="28"/>
        </w:rPr>
        <w:t>3.1</w:t>
      </w:r>
      <w:r w:rsidR="00EA12FC" w:rsidRPr="00D201F4">
        <w:rPr>
          <w:rFonts w:ascii="Arial" w:eastAsiaTheme="minorEastAsia" w:hAnsi="Arial" w:cs="Arial"/>
          <w:smallCaps w:val="0"/>
          <w:sz w:val="28"/>
          <w:szCs w:val="28"/>
          <w:lang w:eastAsia="el-GR"/>
        </w:rPr>
        <w:tab/>
      </w:r>
      <w:r w:rsidR="00EA12FC" w:rsidRPr="00D201F4">
        <w:rPr>
          <w:rStyle w:val="Hyperlink"/>
          <w:rFonts w:ascii="Arial" w:hAnsi="Arial" w:cs="Arial"/>
          <w:sz w:val="28"/>
          <w:szCs w:val="28"/>
        </w:rPr>
        <w:t>Basic science</w:t>
      </w:r>
      <w:r w:rsidR="00EA12FC" w:rsidRPr="00D201F4">
        <w:rPr>
          <w:rFonts w:ascii="Arial" w:hAnsi="Arial" w:cs="Arial"/>
          <w:webHidden/>
          <w:sz w:val="28"/>
          <w:szCs w:val="28"/>
        </w:rPr>
        <w:tab/>
      </w:r>
      <w:r w:rsidRPr="00D201F4">
        <w:rPr>
          <w:rFonts w:ascii="Arial" w:hAnsi="Arial" w:cs="Arial"/>
          <w:webHidden/>
          <w:sz w:val="28"/>
          <w:szCs w:val="28"/>
        </w:rPr>
        <w:fldChar w:fldCharType="begin"/>
      </w:r>
      <w:r w:rsidR="00EA12FC" w:rsidRPr="00D201F4">
        <w:rPr>
          <w:rFonts w:ascii="Arial" w:hAnsi="Arial" w:cs="Arial"/>
          <w:webHidden/>
          <w:sz w:val="28"/>
          <w:szCs w:val="28"/>
        </w:rPr>
        <w:instrText xml:space="preserve"> PAGEREF _Toc341720128 \h </w:instrText>
      </w:r>
      <w:r w:rsidRPr="00D201F4">
        <w:rPr>
          <w:rFonts w:ascii="Arial" w:hAnsi="Arial" w:cs="Arial"/>
          <w:webHidden/>
          <w:sz w:val="28"/>
          <w:szCs w:val="28"/>
        </w:rPr>
      </w:r>
      <w:r w:rsidRPr="00D201F4">
        <w:rPr>
          <w:rFonts w:ascii="Arial" w:hAnsi="Arial" w:cs="Arial"/>
          <w:webHidden/>
          <w:sz w:val="28"/>
          <w:szCs w:val="28"/>
        </w:rPr>
        <w:fldChar w:fldCharType="separate"/>
      </w:r>
      <w:r w:rsidR="005A4706" w:rsidRPr="00D201F4">
        <w:rPr>
          <w:rFonts w:ascii="Arial" w:hAnsi="Arial" w:cs="Arial"/>
          <w:webHidden/>
          <w:sz w:val="28"/>
          <w:szCs w:val="28"/>
        </w:rPr>
        <w:t>10</w:t>
      </w:r>
      <w:r w:rsidRPr="00D201F4">
        <w:rPr>
          <w:rFonts w:ascii="Arial" w:hAnsi="Arial" w:cs="Arial"/>
          <w:webHidden/>
          <w:sz w:val="28"/>
          <w:szCs w:val="28"/>
        </w:rPr>
        <w:fldChar w:fldCharType="end"/>
      </w:r>
      <w:r w:rsidRPr="00D201F4">
        <w:fldChar w:fldCharType="end"/>
      </w:r>
    </w:p>
    <w:p w:rsidR="00634815" w:rsidRPr="00D201F4" w:rsidRDefault="00C61017">
      <w:pPr>
        <w:pStyle w:val="TOC2"/>
        <w:tabs>
          <w:tab w:val="left" w:pos="880"/>
          <w:tab w:val="right" w:leader="dot" w:pos="9060"/>
        </w:tabs>
        <w:rPr>
          <w:rFonts w:ascii="Arial" w:eastAsiaTheme="minorEastAsia" w:hAnsi="Arial" w:cs="Arial"/>
          <w:smallCaps w:val="0"/>
          <w:sz w:val="28"/>
          <w:szCs w:val="28"/>
          <w:lang w:eastAsia="el-GR"/>
        </w:rPr>
      </w:pPr>
      <w:r w:rsidRPr="00D201F4">
        <w:fldChar w:fldCharType="begin"/>
      </w:r>
      <w:r w:rsidRPr="009C29E2">
        <w:instrText>HYPERLINK \l "_Toc341720129"</w:instrText>
      </w:r>
      <w:r w:rsidRPr="00D201F4">
        <w:fldChar w:fldCharType="separate"/>
      </w:r>
      <w:r w:rsidR="00EA12FC" w:rsidRPr="00D201F4">
        <w:rPr>
          <w:rStyle w:val="Hyperlink"/>
          <w:rFonts w:ascii="Arial" w:hAnsi="Arial" w:cs="Arial"/>
          <w:sz w:val="28"/>
          <w:szCs w:val="28"/>
        </w:rPr>
        <w:t>3.2</w:t>
      </w:r>
      <w:r w:rsidR="00EA12FC" w:rsidRPr="00D201F4">
        <w:rPr>
          <w:rFonts w:ascii="Arial" w:eastAsiaTheme="minorEastAsia" w:hAnsi="Arial" w:cs="Arial"/>
          <w:smallCaps w:val="0"/>
          <w:sz w:val="28"/>
          <w:szCs w:val="28"/>
          <w:lang w:eastAsia="el-GR"/>
        </w:rPr>
        <w:tab/>
      </w:r>
      <w:r w:rsidR="00EA12FC" w:rsidRPr="00D201F4">
        <w:rPr>
          <w:rStyle w:val="Hyperlink"/>
          <w:rFonts w:ascii="Arial" w:hAnsi="Arial" w:cs="Arial"/>
          <w:sz w:val="28"/>
          <w:szCs w:val="28"/>
        </w:rPr>
        <w:t>Technology</w:t>
      </w:r>
      <w:r w:rsidR="00EA12FC" w:rsidRPr="00D201F4">
        <w:rPr>
          <w:rFonts w:ascii="Arial" w:hAnsi="Arial" w:cs="Arial"/>
          <w:webHidden/>
          <w:sz w:val="28"/>
          <w:szCs w:val="28"/>
        </w:rPr>
        <w:tab/>
      </w:r>
      <w:r w:rsidRPr="00D201F4">
        <w:rPr>
          <w:rFonts w:ascii="Arial" w:hAnsi="Arial" w:cs="Arial"/>
          <w:webHidden/>
          <w:sz w:val="28"/>
          <w:szCs w:val="28"/>
        </w:rPr>
        <w:fldChar w:fldCharType="begin"/>
      </w:r>
      <w:r w:rsidR="00EA12FC" w:rsidRPr="00D201F4">
        <w:rPr>
          <w:rFonts w:ascii="Arial" w:hAnsi="Arial" w:cs="Arial"/>
          <w:webHidden/>
          <w:sz w:val="28"/>
          <w:szCs w:val="28"/>
        </w:rPr>
        <w:instrText xml:space="preserve"> PAGEREF _Toc341720129 \h </w:instrText>
      </w:r>
      <w:r w:rsidRPr="00D201F4">
        <w:rPr>
          <w:rFonts w:ascii="Arial" w:hAnsi="Arial" w:cs="Arial"/>
          <w:webHidden/>
          <w:sz w:val="28"/>
          <w:szCs w:val="28"/>
        </w:rPr>
      </w:r>
      <w:r w:rsidRPr="00D201F4">
        <w:rPr>
          <w:rFonts w:ascii="Arial" w:hAnsi="Arial" w:cs="Arial"/>
          <w:webHidden/>
          <w:sz w:val="28"/>
          <w:szCs w:val="28"/>
        </w:rPr>
        <w:fldChar w:fldCharType="separate"/>
      </w:r>
      <w:r w:rsidR="005A4706" w:rsidRPr="00D201F4">
        <w:rPr>
          <w:rFonts w:ascii="Arial" w:hAnsi="Arial" w:cs="Arial"/>
          <w:webHidden/>
          <w:sz w:val="28"/>
          <w:szCs w:val="28"/>
        </w:rPr>
        <w:t>10</w:t>
      </w:r>
      <w:r w:rsidRPr="00D201F4">
        <w:rPr>
          <w:rFonts w:ascii="Arial" w:hAnsi="Arial" w:cs="Arial"/>
          <w:webHidden/>
          <w:sz w:val="28"/>
          <w:szCs w:val="28"/>
        </w:rPr>
        <w:fldChar w:fldCharType="end"/>
      </w:r>
      <w:r w:rsidRPr="00D201F4">
        <w:fldChar w:fldCharType="end"/>
      </w:r>
    </w:p>
    <w:p w:rsidR="00634815" w:rsidRPr="00D201F4" w:rsidRDefault="00C61017">
      <w:pPr>
        <w:pStyle w:val="TOC2"/>
        <w:tabs>
          <w:tab w:val="left" w:pos="880"/>
          <w:tab w:val="right" w:leader="dot" w:pos="9060"/>
        </w:tabs>
        <w:rPr>
          <w:rFonts w:ascii="Arial" w:eastAsiaTheme="minorEastAsia" w:hAnsi="Arial" w:cs="Arial"/>
          <w:smallCaps w:val="0"/>
          <w:sz w:val="28"/>
          <w:szCs w:val="28"/>
          <w:lang w:eastAsia="el-GR"/>
        </w:rPr>
      </w:pPr>
      <w:r w:rsidRPr="00D201F4">
        <w:fldChar w:fldCharType="begin"/>
      </w:r>
      <w:r w:rsidRPr="009C29E2">
        <w:instrText>HYPERLINK \l "_Toc341720130"</w:instrText>
      </w:r>
      <w:r w:rsidRPr="00D201F4">
        <w:fldChar w:fldCharType="separate"/>
      </w:r>
      <w:r w:rsidR="00EA12FC" w:rsidRPr="00D201F4">
        <w:rPr>
          <w:rStyle w:val="Hyperlink"/>
          <w:rFonts w:ascii="Arial" w:hAnsi="Arial" w:cs="Arial"/>
          <w:sz w:val="28"/>
          <w:szCs w:val="28"/>
        </w:rPr>
        <w:t>3.3</w:t>
      </w:r>
      <w:r w:rsidR="00EA12FC" w:rsidRPr="00D201F4">
        <w:rPr>
          <w:rFonts w:ascii="Arial" w:eastAsiaTheme="minorEastAsia" w:hAnsi="Arial" w:cs="Arial"/>
          <w:smallCaps w:val="0"/>
          <w:sz w:val="28"/>
          <w:szCs w:val="28"/>
          <w:lang w:eastAsia="el-GR"/>
        </w:rPr>
        <w:tab/>
      </w:r>
      <w:r w:rsidR="00EA12FC" w:rsidRPr="00D201F4">
        <w:rPr>
          <w:rStyle w:val="Hyperlink"/>
          <w:rFonts w:ascii="Arial" w:hAnsi="Arial" w:cs="Arial"/>
          <w:sz w:val="28"/>
          <w:szCs w:val="28"/>
        </w:rPr>
        <w:t>Clinics</w:t>
      </w:r>
      <w:r w:rsidR="00EA12FC" w:rsidRPr="00D201F4">
        <w:rPr>
          <w:rFonts w:ascii="Arial" w:hAnsi="Arial" w:cs="Arial"/>
          <w:webHidden/>
          <w:sz w:val="28"/>
          <w:szCs w:val="28"/>
        </w:rPr>
        <w:tab/>
      </w:r>
      <w:r w:rsidRPr="00D201F4">
        <w:rPr>
          <w:rFonts w:ascii="Arial" w:hAnsi="Arial" w:cs="Arial"/>
          <w:webHidden/>
          <w:sz w:val="28"/>
          <w:szCs w:val="28"/>
        </w:rPr>
        <w:fldChar w:fldCharType="begin"/>
      </w:r>
      <w:r w:rsidR="00EA12FC" w:rsidRPr="00D201F4">
        <w:rPr>
          <w:rFonts w:ascii="Arial" w:hAnsi="Arial" w:cs="Arial"/>
          <w:webHidden/>
          <w:sz w:val="28"/>
          <w:szCs w:val="28"/>
        </w:rPr>
        <w:instrText xml:space="preserve"> PAGEREF _Toc341720130 \h </w:instrText>
      </w:r>
      <w:r w:rsidRPr="00D201F4">
        <w:rPr>
          <w:rFonts w:ascii="Arial" w:hAnsi="Arial" w:cs="Arial"/>
          <w:webHidden/>
          <w:sz w:val="28"/>
          <w:szCs w:val="28"/>
        </w:rPr>
      </w:r>
      <w:r w:rsidRPr="00D201F4">
        <w:rPr>
          <w:rFonts w:ascii="Arial" w:hAnsi="Arial" w:cs="Arial"/>
          <w:webHidden/>
          <w:sz w:val="28"/>
          <w:szCs w:val="28"/>
        </w:rPr>
        <w:fldChar w:fldCharType="separate"/>
      </w:r>
      <w:r w:rsidR="005A4706" w:rsidRPr="00D201F4">
        <w:rPr>
          <w:rFonts w:ascii="Arial" w:hAnsi="Arial" w:cs="Arial"/>
          <w:webHidden/>
          <w:sz w:val="28"/>
          <w:szCs w:val="28"/>
        </w:rPr>
        <w:t>11</w:t>
      </w:r>
      <w:r w:rsidRPr="00D201F4">
        <w:rPr>
          <w:rFonts w:ascii="Arial" w:hAnsi="Arial" w:cs="Arial"/>
          <w:webHidden/>
          <w:sz w:val="28"/>
          <w:szCs w:val="28"/>
        </w:rPr>
        <w:fldChar w:fldCharType="end"/>
      </w:r>
      <w:r w:rsidRPr="00D201F4">
        <w:fldChar w:fldCharType="end"/>
      </w:r>
    </w:p>
    <w:p w:rsidR="00634815" w:rsidRPr="00D201F4" w:rsidRDefault="00C61017">
      <w:pPr>
        <w:pStyle w:val="TOC2"/>
        <w:tabs>
          <w:tab w:val="left" w:pos="880"/>
          <w:tab w:val="right" w:leader="dot" w:pos="9060"/>
        </w:tabs>
        <w:rPr>
          <w:rFonts w:ascii="Arial" w:eastAsiaTheme="minorEastAsia" w:hAnsi="Arial" w:cs="Arial"/>
          <w:smallCaps w:val="0"/>
          <w:sz w:val="28"/>
          <w:szCs w:val="28"/>
          <w:lang w:eastAsia="el-GR"/>
        </w:rPr>
      </w:pPr>
      <w:r w:rsidRPr="00D201F4">
        <w:fldChar w:fldCharType="begin"/>
      </w:r>
      <w:r w:rsidRPr="009C29E2">
        <w:instrText>HYPERLINK \l "_Toc341720131"</w:instrText>
      </w:r>
      <w:r w:rsidRPr="00D201F4">
        <w:fldChar w:fldCharType="separate"/>
      </w:r>
      <w:r w:rsidR="00EA12FC" w:rsidRPr="00D201F4">
        <w:rPr>
          <w:rStyle w:val="Hyperlink"/>
          <w:rFonts w:ascii="Arial" w:hAnsi="Arial" w:cs="Arial"/>
          <w:sz w:val="28"/>
          <w:szCs w:val="28"/>
        </w:rPr>
        <w:t>3.4</w:t>
      </w:r>
      <w:r w:rsidR="00EA12FC" w:rsidRPr="00D201F4">
        <w:rPr>
          <w:rFonts w:ascii="Arial" w:eastAsiaTheme="minorEastAsia" w:hAnsi="Arial" w:cs="Arial"/>
          <w:smallCaps w:val="0"/>
          <w:sz w:val="28"/>
          <w:szCs w:val="28"/>
          <w:lang w:eastAsia="el-GR"/>
        </w:rPr>
        <w:tab/>
      </w:r>
      <w:r w:rsidR="00EA12FC" w:rsidRPr="00D201F4">
        <w:rPr>
          <w:rStyle w:val="Hyperlink"/>
          <w:rFonts w:ascii="Arial" w:hAnsi="Arial" w:cs="Arial"/>
          <w:sz w:val="28"/>
          <w:szCs w:val="28"/>
        </w:rPr>
        <w:t>Industry</w:t>
      </w:r>
      <w:r w:rsidR="00EA12FC" w:rsidRPr="00D201F4">
        <w:rPr>
          <w:rFonts w:ascii="Arial" w:hAnsi="Arial" w:cs="Arial"/>
          <w:webHidden/>
          <w:sz w:val="28"/>
          <w:szCs w:val="28"/>
        </w:rPr>
        <w:tab/>
      </w:r>
      <w:r w:rsidRPr="00D201F4">
        <w:rPr>
          <w:rFonts w:ascii="Arial" w:hAnsi="Arial" w:cs="Arial"/>
          <w:webHidden/>
          <w:sz w:val="28"/>
          <w:szCs w:val="28"/>
        </w:rPr>
        <w:fldChar w:fldCharType="begin"/>
      </w:r>
      <w:r w:rsidR="00EA12FC" w:rsidRPr="00D201F4">
        <w:rPr>
          <w:rFonts w:ascii="Arial" w:hAnsi="Arial" w:cs="Arial"/>
          <w:webHidden/>
          <w:sz w:val="28"/>
          <w:szCs w:val="28"/>
        </w:rPr>
        <w:instrText xml:space="preserve"> PAGEREF _Toc341720131 \h </w:instrText>
      </w:r>
      <w:r w:rsidRPr="00D201F4">
        <w:rPr>
          <w:rFonts w:ascii="Arial" w:hAnsi="Arial" w:cs="Arial"/>
          <w:webHidden/>
          <w:sz w:val="28"/>
          <w:szCs w:val="28"/>
        </w:rPr>
      </w:r>
      <w:r w:rsidRPr="00D201F4">
        <w:rPr>
          <w:rFonts w:ascii="Arial" w:hAnsi="Arial" w:cs="Arial"/>
          <w:webHidden/>
          <w:sz w:val="28"/>
          <w:szCs w:val="28"/>
        </w:rPr>
        <w:fldChar w:fldCharType="separate"/>
      </w:r>
      <w:r w:rsidR="005A4706" w:rsidRPr="00D201F4">
        <w:rPr>
          <w:rFonts w:ascii="Arial" w:hAnsi="Arial" w:cs="Arial"/>
          <w:webHidden/>
          <w:sz w:val="28"/>
          <w:szCs w:val="28"/>
        </w:rPr>
        <w:t>12</w:t>
      </w:r>
      <w:r w:rsidRPr="00D201F4">
        <w:rPr>
          <w:rFonts w:ascii="Arial" w:hAnsi="Arial" w:cs="Arial"/>
          <w:webHidden/>
          <w:sz w:val="28"/>
          <w:szCs w:val="28"/>
        </w:rPr>
        <w:fldChar w:fldCharType="end"/>
      </w:r>
      <w:r w:rsidRPr="00D201F4">
        <w:fldChar w:fldCharType="end"/>
      </w:r>
    </w:p>
    <w:p w:rsidR="00634815" w:rsidRPr="00D201F4" w:rsidRDefault="00C61017">
      <w:pPr>
        <w:pStyle w:val="TOC1"/>
        <w:rPr>
          <w:rFonts w:ascii="Arial" w:eastAsiaTheme="minorEastAsia" w:hAnsi="Arial" w:cs="Arial"/>
          <w:caps w:val="0"/>
          <w:noProof w:val="0"/>
          <w:sz w:val="28"/>
          <w:szCs w:val="28"/>
          <w:lang w:eastAsia="el-GR"/>
        </w:rPr>
      </w:pPr>
      <w:r w:rsidRPr="00D201F4">
        <w:rPr>
          <w:noProof w:val="0"/>
        </w:rPr>
        <w:fldChar w:fldCharType="begin"/>
      </w:r>
      <w:r w:rsidRPr="00D201F4">
        <w:rPr>
          <w:noProof w:val="0"/>
        </w:rPr>
        <w:instrText>HYPERLINK \l "_Toc341720132"</w:instrText>
      </w:r>
      <w:r w:rsidRPr="00D201F4">
        <w:rPr>
          <w:noProof w:val="0"/>
        </w:rPr>
        <w:fldChar w:fldCharType="separate"/>
      </w:r>
      <w:r w:rsidR="00EA12FC" w:rsidRPr="00D201F4">
        <w:rPr>
          <w:rStyle w:val="Hyperlink"/>
          <w:rFonts w:ascii="Arial" w:hAnsi="Arial" w:cs="Arial"/>
          <w:noProof w:val="0"/>
          <w:sz w:val="28"/>
          <w:szCs w:val="28"/>
        </w:rPr>
        <w:t>4.</w:t>
      </w:r>
      <w:r w:rsidR="00EA12FC" w:rsidRPr="00D201F4">
        <w:rPr>
          <w:rFonts w:ascii="Arial" w:eastAsiaTheme="minorEastAsia" w:hAnsi="Arial" w:cs="Arial"/>
          <w:caps w:val="0"/>
          <w:noProof w:val="0"/>
          <w:sz w:val="28"/>
          <w:szCs w:val="28"/>
          <w:lang w:eastAsia="el-GR"/>
        </w:rPr>
        <w:tab/>
      </w:r>
      <w:r w:rsidR="00EA12FC" w:rsidRPr="00D201F4">
        <w:rPr>
          <w:rStyle w:val="Hyperlink"/>
          <w:rFonts w:ascii="Arial" w:hAnsi="Arial" w:cs="Arial"/>
          <w:noProof w:val="0"/>
          <w:sz w:val="28"/>
          <w:szCs w:val="28"/>
        </w:rPr>
        <w:t>Conclusions</w:t>
      </w:r>
      <w:r w:rsidR="00EA12FC" w:rsidRPr="00D201F4">
        <w:rPr>
          <w:rFonts w:ascii="Arial" w:hAnsi="Arial" w:cs="Arial"/>
          <w:noProof w:val="0"/>
          <w:webHidden/>
          <w:sz w:val="28"/>
          <w:szCs w:val="28"/>
        </w:rPr>
        <w:tab/>
      </w:r>
      <w:r w:rsidRPr="00D201F4">
        <w:rPr>
          <w:rFonts w:ascii="Arial" w:hAnsi="Arial" w:cs="Arial"/>
          <w:noProof w:val="0"/>
          <w:webHidden/>
          <w:sz w:val="28"/>
          <w:szCs w:val="28"/>
        </w:rPr>
        <w:fldChar w:fldCharType="begin"/>
      </w:r>
      <w:r w:rsidR="00EA12FC" w:rsidRPr="00D201F4">
        <w:rPr>
          <w:rFonts w:ascii="Arial" w:hAnsi="Arial" w:cs="Arial"/>
          <w:noProof w:val="0"/>
          <w:webHidden/>
          <w:sz w:val="28"/>
          <w:szCs w:val="28"/>
        </w:rPr>
        <w:instrText xml:space="preserve"> PAGEREF _Toc341720132 \h </w:instrText>
      </w:r>
      <w:r w:rsidRPr="00D201F4">
        <w:rPr>
          <w:rFonts w:ascii="Arial" w:hAnsi="Arial" w:cs="Arial"/>
          <w:noProof w:val="0"/>
          <w:webHidden/>
          <w:sz w:val="28"/>
          <w:szCs w:val="28"/>
        </w:rPr>
      </w:r>
      <w:r w:rsidRPr="00D201F4">
        <w:rPr>
          <w:rFonts w:ascii="Arial" w:hAnsi="Arial" w:cs="Arial"/>
          <w:noProof w:val="0"/>
          <w:webHidden/>
          <w:sz w:val="28"/>
          <w:szCs w:val="28"/>
        </w:rPr>
        <w:fldChar w:fldCharType="separate"/>
      </w:r>
      <w:r w:rsidR="005A4706" w:rsidRPr="00D201F4">
        <w:rPr>
          <w:rFonts w:ascii="Arial" w:hAnsi="Arial" w:cs="Arial"/>
          <w:noProof w:val="0"/>
          <w:webHidden/>
          <w:sz w:val="28"/>
          <w:szCs w:val="28"/>
        </w:rPr>
        <w:t>12</w:t>
      </w:r>
      <w:r w:rsidRPr="00D201F4">
        <w:rPr>
          <w:rFonts w:ascii="Arial" w:hAnsi="Arial" w:cs="Arial"/>
          <w:noProof w:val="0"/>
          <w:webHidden/>
          <w:sz w:val="28"/>
          <w:szCs w:val="28"/>
        </w:rPr>
        <w:fldChar w:fldCharType="end"/>
      </w:r>
      <w:r w:rsidRPr="00D201F4">
        <w:rPr>
          <w:noProof w:val="0"/>
        </w:rPr>
        <w:fldChar w:fldCharType="end"/>
      </w:r>
    </w:p>
    <w:p w:rsidR="00634815" w:rsidRPr="00D201F4" w:rsidRDefault="00C61017">
      <w:pPr>
        <w:pStyle w:val="TOC1"/>
        <w:rPr>
          <w:rStyle w:val="Hyperlink"/>
          <w:noProof w:val="0"/>
        </w:rPr>
      </w:pPr>
      <w:r w:rsidRPr="00D201F4">
        <w:rPr>
          <w:noProof w:val="0"/>
        </w:rPr>
        <w:fldChar w:fldCharType="begin"/>
      </w:r>
      <w:r w:rsidRPr="00D201F4">
        <w:rPr>
          <w:noProof w:val="0"/>
        </w:rPr>
        <w:instrText>HYPERLINK \l "_Toc341720133"</w:instrText>
      </w:r>
      <w:r w:rsidRPr="00D201F4">
        <w:rPr>
          <w:noProof w:val="0"/>
        </w:rPr>
        <w:fldChar w:fldCharType="separate"/>
      </w:r>
      <w:r w:rsidR="00EA12FC" w:rsidRPr="00D201F4">
        <w:rPr>
          <w:rStyle w:val="Hyperlink"/>
          <w:rFonts w:ascii="Arial" w:hAnsi="Arial" w:cs="Arial"/>
          <w:noProof w:val="0"/>
          <w:sz w:val="28"/>
          <w:szCs w:val="28"/>
          <w:lang w:eastAsia="zh-CN"/>
        </w:rPr>
        <w:t>5.</w:t>
      </w:r>
      <w:r w:rsidR="00EA12FC" w:rsidRPr="00D201F4">
        <w:rPr>
          <w:rFonts w:ascii="Arial" w:eastAsiaTheme="minorEastAsia" w:hAnsi="Arial" w:cs="Arial"/>
          <w:caps w:val="0"/>
          <w:noProof w:val="0"/>
          <w:sz w:val="28"/>
          <w:szCs w:val="28"/>
          <w:lang w:eastAsia="el-GR"/>
        </w:rPr>
        <w:tab/>
      </w:r>
      <w:r w:rsidR="00EA12FC" w:rsidRPr="00D201F4">
        <w:rPr>
          <w:rStyle w:val="Hyperlink"/>
          <w:rFonts w:ascii="Arial" w:hAnsi="Arial" w:cs="Arial"/>
          <w:noProof w:val="0"/>
          <w:sz w:val="28"/>
          <w:szCs w:val="28"/>
          <w:lang w:eastAsia="zh-CN"/>
        </w:rPr>
        <w:t>ABBREVIATIONS</w:t>
      </w:r>
      <w:r w:rsidR="00EA12FC" w:rsidRPr="00D201F4">
        <w:rPr>
          <w:rFonts w:ascii="Arial" w:hAnsi="Arial" w:cs="Arial"/>
          <w:noProof w:val="0"/>
          <w:webHidden/>
          <w:sz w:val="28"/>
          <w:szCs w:val="28"/>
        </w:rPr>
        <w:tab/>
      </w:r>
      <w:r w:rsidRPr="00D201F4">
        <w:rPr>
          <w:rFonts w:ascii="Arial" w:hAnsi="Arial" w:cs="Arial"/>
          <w:noProof w:val="0"/>
          <w:webHidden/>
          <w:sz w:val="28"/>
          <w:szCs w:val="28"/>
        </w:rPr>
        <w:fldChar w:fldCharType="begin"/>
      </w:r>
      <w:r w:rsidR="00EA12FC" w:rsidRPr="00D201F4">
        <w:rPr>
          <w:rFonts w:ascii="Arial" w:hAnsi="Arial" w:cs="Arial"/>
          <w:noProof w:val="0"/>
          <w:webHidden/>
          <w:sz w:val="28"/>
          <w:szCs w:val="28"/>
        </w:rPr>
        <w:instrText xml:space="preserve"> PAGEREF _Toc341720133 \h </w:instrText>
      </w:r>
      <w:r w:rsidRPr="00D201F4">
        <w:rPr>
          <w:rFonts w:ascii="Arial" w:hAnsi="Arial" w:cs="Arial"/>
          <w:noProof w:val="0"/>
          <w:webHidden/>
          <w:sz w:val="28"/>
          <w:szCs w:val="28"/>
        </w:rPr>
      </w:r>
      <w:r w:rsidRPr="00D201F4">
        <w:rPr>
          <w:rFonts w:ascii="Arial" w:hAnsi="Arial" w:cs="Arial"/>
          <w:noProof w:val="0"/>
          <w:webHidden/>
          <w:sz w:val="28"/>
          <w:szCs w:val="28"/>
        </w:rPr>
        <w:fldChar w:fldCharType="separate"/>
      </w:r>
      <w:r w:rsidR="005A4706" w:rsidRPr="00D201F4">
        <w:rPr>
          <w:rFonts w:ascii="Arial" w:hAnsi="Arial" w:cs="Arial"/>
          <w:noProof w:val="0"/>
          <w:webHidden/>
          <w:sz w:val="28"/>
          <w:szCs w:val="28"/>
        </w:rPr>
        <w:t>13</w:t>
      </w:r>
      <w:r w:rsidRPr="00D201F4">
        <w:rPr>
          <w:rFonts w:ascii="Arial" w:hAnsi="Arial" w:cs="Arial"/>
          <w:noProof w:val="0"/>
          <w:webHidden/>
          <w:sz w:val="28"/>
          <w:szCs w:val="28"/>
        </w:rPr>
        <w:fldChar w:fldCharType="end"/>
      </w:r>
      <w:r w:rsidRPr="00D201F4">
        <w:rPr>
          <w:noProof w:val="0"/>
        </w:rPr>
        <w:fldChar w:fldCharType="end"/>
      </w:r>
    </w:p>
    <w:p w:rsidR="00A52F61" w:rsidRPr="00D201F4" w:rsidRDefault="00A52F61" w:rsidP="00A52F61">
      <w:pPr>
        <w:rPr>
          <w:rFonts w:eastAsiaTheme="minorEastAsia"/>
        </w:rPr>
      </w:pPr>
    </w:p>
    <w:p w:rsidR="00BB0FD7" w:rsidRPr="009C29E2" w:rsidRDefault="00C61017" w:rsidP="00B93FC5">
      <w:pPr>
        <w:pStyle w:val="List"/>
        <w:tabs>
          <w:tab w:val="num" w:pos="927"/>
        </w:tabs>
        <w:ind w:left="0" w:firstLine="0"/>
        <w:rPr>
          <w:rFonts w:cs="Arial"/>
          <w:sz w:val="24"/>
          <w:szCs w:val="24"/>
        </w:rPr>
      </w:pPr>
      <w:r w:rsidRPr="00D201F4">
        <w:rPr>
          <w:rFonts w:ascii="Arial" w:hAnsi="Arial" w:cs="Arial"/>
          <w:sz w:val="28"/>
          <w:szCs w:val="28"/>
        </w:rPr>
        <w:fldChar w:fldCharType="end"/>
      </w:r>
    </w:p>
    <w:p w:rsidR="00EE1EFE" w:rsidRPr="009C29E2" w:rsidRDefault="00EE1EFE" w:rsidP="00B93FC5">
      <w:pPr>
        <w:pStyle w:val="List"/>
        <w:tabs>
          <w:tab w:val="num" w:pos="927"/>
        </w:tabs>
        <w:ind w:left="0" w:firstLine="0"/>
        <w:rPr>
          <w:rFonts w:ascii="Arial" w:hAnsi="Arial" w:cs="Arial"/>
          <w:szCs w:val="22"/>
        </w:rPr>
      </w:pPr>
      <w:r w:rsidRPr="009C29E2">
        <w:rPr>
          <w:rFonts w:cs="Arial"/>
          <w:sz w:val="24"/>
          <w:szCs w:val="24"/>
        </w:rPr>
        <w:br w:type="page"/>
      </w:r>
    </w:p>
    <w:p w:rsidR="003A7456" w:rsidRPr="009C29E2" w:rsidRDefault="00EF56D1" w:rsidP="00A52F61">
      <w:pPr>
        <w:pStyle w:val="Header1"/>
        <w:numPr>
          <w:ilvl w:val="0"/>
          <w:numId w:val="0"/>
        </w:numPr>
        <w:spacing w:before="0" w:after="0"/>
        <w:outlineLvl w:val="9"/>
        <w:rPr>
          <w:rFonts w:cs="Arial"/>
        </w:rPr>
      </w:pPr>
      <w:bookmarkStart w:id="2" w:name="_Toc267901035"/>
      <w:r w:rsidRPr="009C29E2">
        <w:rPr>
          <w:rFonts w:cs="Arial"/>
        </w:rPr>
        <w:lastRenderedPageBreak/>
        <w:t>The TUMOR Project-</w:t>
      </w:r>
    </w:p>
    <w:p w:rsidR="003A7456" w:rsidRPr="009C29E2" w:rsidRDefault="000961B5" w:rsidP="00A52F61">
      <w:pPr>
        <w:pStyle w:val="Header1"/>
        <w:numPr>
          <w:ilvl w:val="0"/>
          <w:numId w:val="0"/>
        </w:numPr>
        <w:spacing w:before="0" w:after="0"/>
        <w:outlineLvl w:val="9"/>
        <w:rPr>
          <w:rFonts w:cs="Arial"/>
        </w:rPr>
      </w:pPr>
      <w:r w:rsidRPr="009C29E2">
        <w:rPr>
          <w:rFonts w:cs="Arial"/>
        </w:rPr>
        <w:t>Final Dissemination and Exploitation Plan</w:t>
      </w:r>
    </w:p>
    <w:p w:rsidR="00EE1EFE" w:rsidRPr="009C29E2" w:rsidRDefault="00EE1EFE" w:rsidP="00AC38B1">
      <w:pPr>
        <w:pStyle w:val="Header1"/>
        <w:numPr>
          <w:ilvl w:val="0"/>
          <w:numId w:val="0"/>
        </w:numPr>
        <w:spacing w:before="0" w:after="0"/>
        <w:rPr>
          <w:rFonts w:cs="Arial"/>
        </w:rPr>
      </w:pPr>
      <w:bookmarkStart w:id="3" w:name="_Toc341720119"/>
      <w:r w:rsidRPr="009C29E2">
        <w:rPr>
          <w:rFonts w:cs="Arial"/>
        </w:rPr>
        <w:t>Executive Summary</w:t>
      </w:r>
      <w:bookmarkEnd w:id="2"/>
      <w:bookmarkEnd w:id="3"/>
    </w:p>
    <w:p w:rsidR="003A7456" w:rsidRPr="009C29E2" w:rsidRDefault="003A7456" w:rsidP="00A52F61">
      <w:pPr>
        <w:pStyle w:val="Header1"/>
        <w:numPr>
          <w:ilvl w:val="0"/>
          <w:numId w:val="0"/>
        </w:numPr>
        <w:spacing w:before="0" w:after="0"/>
        <w:jc w:val="both"/>
        <w:outlineLvl w:val="9"/>
        <w:rPr>
          <w:rFonts w:cs="Arial"/>
        </w:rPr>
      </w:pPr>
    </w:p>
    <w:p w:rsidR="009921AD" w:rsidRPr="00D201F4" w:rsidRDefault="00EA12FC" w:rsidP="000349EB">
      <w:pPr>
        <w:pStyle w:val="CM52"/>
        <w:spacing w:after="0"/>
        <w:jc w:val="both"/>
        <w:rPr>
          <w:rFonts w:ascii="Arial" w:hAnsi="Arial" w:cs="Arial"/>
          <w:lang w:val="en-GB" w:eastAsia="zh-CN"/>
        </w:rPr>
      </w:pPr>
      <w:bookmarkStart w:id="4" w:name="_Toc153614100"/>
      <w:bookmarkStart w:id="5" w:name="_Toc153696201"/>
      <w:r w:rsidRPr="00D201F4">
        <w:rPr>
          <w:rFonts w:ascii="Arial" w:hAnsi="Arial" w:cs="Arial"/>
          <w:lang w:val="en-GB" w:eastAsia="zh-CN"/>
        </w:rPr>
        <w:t xml:space="preserve">The TUMOR project aims at developing a European </w:t>
      </w:r>
      <w:r w:rsidRPr="00D201F4">
        <w:rPr>
          <w:rFonts w:ascii="Arial" w:hAnsi="Arial" w:cs="Arial"/>
          <w:i/>
          <w:lang w:val="en-GB" w:eastAsia="zh-CN"/>
        </w:rPr>
        <w:t>clinically oriented</w:t>
      </w:r>
      <w:r w:rsidRPr="00D201F4">
        <w:rPr>
          <w:rFonts w:ascii="Arial" w:hAnsi="Arial" w:cs="Arial"/>
          <w:lang w:val="en-GB" w:eastAsia="zh-CN"/>
        </w:rPr>
        <w:t xml:space="preserve"> semantic-layered cancer digital model repository from existing EU projects that will be interoperable with the US grid enabled semantic-layered digital model repository platform at CViT.org (</w:t>
      </w:r>
      <w:proofErr w:type="spellStart"/>
      <w:r w:rsidRPr="00D201F4">
        <w:rPr>
          <w:rFonts w:ascii="Arial" w:hAnsi="Arial" w:cs="Arial"/>
          <w:lang w:val="en-GB" w:eastAsia="zh-CN"/>
        </w:rPr>
        <w:t>Center</w:t>
      </w:r>
      <w:proofErr w:type="spellEnd"/>
      <w:r w:rsidRPr="00D201F4">
        <w:rPr>
          <w:rFonts w:ascii="Arial" w:hAnsi="Arial" w:cs="Arial"/>
          <w:lang w:val="en-GB" w:eastAsia="zh-CN"/>
        </w:rPr>
        <w:t xml:space="preserve"> for the Development of a Virtual </w:t>
      </w:r>
      <w:proofErr w:type="spellStart"/>
      <w:r w:rsidRPr="00D201F4">
        <w:rPr>
          <w:rFonts w:ascii="Arial" w:hAnsi="Arial" w:cs="Arial"/>
          <w:lang w:val="en-GB" w:eastAsia="zh-CN"/>
        </w:rPr>
        <w:t>Tumor</w:t>
      </w:r>
      <w:proofErr w:type="spellEnd"/>
      <w:r w:rsidRPr="00D201F4">
        <w:rPr>
          <w:rFonts w:ascii="Arial" w:hAnsi="Arial" w:cs="Arial"/>
          <w:lang w:val="en-GB" w:eastAsia="zh-CN"/>
        </w:rPr>
        <w:t>, Massachusetts General Hospital (MGH), Boston, USA) which is NIH/NCI-</w:t>
      </w:r>
      <w:proofErr w:type="spellStart"/>
      <w:r w:rsidRPr="00D201F4">
        <w:rPr>
          <w:rFonts w:ascii="Arial" w:hAnsi="Arial" w:cs="Arial"/>
          <w:lang w:val="en-GB" w:eastAsia="zh-CN"/>
        </w:rPr>
        <w:t>caGRID</w:t>
      </w:r>
      <w:proofErr w:type="spellEnd"/>
      <w:r w:rsidRPr="00D201F4">
        <w:rPr>
          <w:rFonts w:ascii="Arial" w:hAnsi="Arial" w:cs="Arial"/>
          <w:lang w:val="en-GB" w:eastAsia="zh-CN"/>
        </w:rPr>
        <w:t xml:space="preserve"> compatible. This interoperable, </w:t>
      </w:r>
      <w:proofErr w:type="spellStart"/>
      <w:r w:rsidRPr="00D201F4">
        <w:rPr>
          <w:rFonts w:ascii="Arial" w:hAnsi="Arial" w:cs="Arial"/>
          <w:lang w:val="en-GB" w:eastAsia="zh-CN"/>
        </w:rPr>
        <w:t>CViT</w:t>
      </w:r>
      <w:proofErr w:type="spellEnd"/>
      <w:r w:rsidRPr="00D201F4">
        <w:rPr>
          <w:rFonts w:ascii="Arial" w:hAnsi="Arial" w:cs="Arial"/>
          <w:lang w:val="en-GB" w:eastAsia="zh-CN"/>
        </w:rPr>
        <w:t xml:space="preserve"> interfaced, environment will offer a range of services to international cancer modellers, bio-researchers and eventually clinicians aimed at supporting both basic cancer quantitative research and individualized optimization of cancer treatment. This ‘Transatlantic’ project will therefore be the starting point for an international validation environment</w:t>
      </w:r>
      <w:r w:rsidR="00EA6ABE">
        <w:rPr>
          <w:rFonts w:ascii="Arial" w:hAnsi="Arial" w:cs="Arial"/>
          <w:lang w:val="en-GB" w:eastAsia="zh-CN"/>
        </w:rPr>
        <w:t>,</w:t>
      </w:r>
      <w:r w:rsidRPr="00D201F4">
        <w:rPr>
          <w:rFonts w:ascii="Arial" w:hAnsi="Arial" w:cs="Arial"/>
          <w:lang w:val="en-GB" w:eastAsia="zh-CN"/>
        </w:rPr>
        <w:t xml:space="preserve"> which will support joint applications, verification and validation of the clinical relevance of cancer models. To ensure the clinical relevance of this joint effort, the development of the project is based upon specific clinical scenarios that will be implemented within an integrated EU-US workflow environment prototype for predictive, </w:t>
      </w:r>
      <w:r w:rsidRPr="00D201F4">
        <w:rPr>
          <w:rFonts w:ascii="Arial" w:hAnsi="Arial" w:cs="Arial"/>
          <w:i/>
          <w:lang w:val="en-GB" w:eastAsia="zh-CN"/>
        </w:rPr>
        <w:t>In Silico Oncology-</w:t>
      </w:r>
      <w:r w:rsidRPr="00D201F4">
        <w:rPr>
          <w:rFonts w:ascii="Arial" w:hAnsi="Arial" w:cs="Arial"/>
          <w:lang w:val="en-GB" w:eastAsia="zh-CN"/>
        </w:rPr>
        <w:t xml:space="preserve">guided clinical studies that are being deployed. As an end result, a specific, clinically relevant workflow involving both EU and </w:t>
      </w:r>
      <w:proofErr w:type="spellStart"/>
      <w:r w:rsidRPr="00D201F4">
        <w:rPr>
          <w:rFonts w:ascii="Arial" w:hAnsi="Arial" w:cs="Arial"/>
          <w:lang w:val="en-GB" w:eastAsia="zh-CN"/>
        </w:rPr>
        <w:t>CViT</w:t>
      </w:r>
      <w:proofErr w:type="spellEnd"/>
      <w:r w:rsidRPr="00D201F4">
        <w:rPr>
          <w:rFonts w:ascii="Arial" w:hAnsi="Arial" w:cs="Arial"/>
          <w:lang w:val="en-GB" w:eastAsia="zh-CN"/>
        </w:rPr>
        <w:t xml:space="preserve"> models will be demonstrated, which will clearly highlight the need for and added value of interoperability. To achieve these goals, multiscale models/tools developed and data collected within the framework of three ongoing EC funded research projects, namely ACGT [Advancing </w:t>
      </w:r>
      <w:proofErr w:type="spellStart"/>
      <w:r w:rsidRPr="00D201F4">
        <w:rPr>
          <w:rFonts w:ascii="Arial" w:hAnsi="Arial" w:cs="Arial"/>
          <w:lang w:val="en-GB" w:eastAsia="zh-CN"/>
        </w:rPr>
        <w:t>Clinicogenomic</w:t>
      </w:r>
      <w:proofErr w:type="spellEnd"/>
      <w:r w:rsidRPr="00D201F4">
        <w:rPr>
          <w:rFonts w:ascii="Arial" w:hAnsi="Arial" w:cs="Arial"/>
          <w:lang w:val="en-GB" w:eastAsia="zh-CN"/>
        </w:rPr>
        <w:t xml:space="preserve"> Trials on Cancer], </w:t>
      </w:r>
      <w:proofErr w:type="spellStart"/>
      <w:r w:rsidRPr="00D201F4">
        <w:rPr>
          <w:rFonts w:ascii="Arial" w:hAnsi="Arial" w:cs="Arial"/>
          <w:lang w:val="en-GB" w:eastAsia="zh-CN"/>
        </w:rPr>
        <w:t>ContraCancrum</w:t>
      </w:r>
      <w:proofErr w:type="spellEnd"/>
      <w:r w:rsidRPr="00D201F4">
        <w:rPr>
          <w:rFonts w:ascii="Arial" w:hAnsi="Arial" w:cs="Arial"/>
          <w:lang w:val="en-GB" w:eastAsia="zh-CN"/>
        </w:rPr>
        <w:t xml:space="preserve"> [Clinically Oriented Cancer Multilevel </w:t>
      </w:r>
      <w:proofErr w:type="spellStart"/>
      <w:r w:rsidRPr="00D201F4">
        <w:rPr>
          <w:rFonts w:ascii="Arial" w:hAnsi="Arial" w:cs="Arial"/>
          <w:lang w:val="en-GB" w:eastAsia="zh-CN"/>
        </w:rPr>
        <w:t>Modeling</w:t>
      </w:r>
      <w:proofErr w:type="spellEnd"/>
      <w:r w:rsidRPr="00D201F4">
        <w:rPr>
          <w:rFonts w:ascii="Arial" w:hAnsi="Arial" w:cs="Arial"/>
          <w:lang w:val="en-GB" w:eastAsia="zh-CN"/>
        </w:rPr>
        <w:t xml:space="preserve">] and the VPH </w:t>
      </w:r>
      <w:proofErr w:type="spellStart"/>
      <w:r w:rsidRPr="00D201F4">
        <w:rPr>
          <w:rFonts w:ascii="Arial" w:hAnsi="Arial" w:cs="Arial"/>
          <w:lang w:val="en-GB" w:eastAsia="zh-CN"/>
        </w:rPr>
        <w:t>NoE</w:t>
      </w:r>
      <w:proofErr w:type="spellEnd"/>
      <w:r w:rsidRPr="00D201F4">
        <w:rPr>
          <w:rFonts w:ascii="Arial" w:hAnsi="Arial" w:cs="Arial"/>
          <w:lang w:val="en-GB" w:eastAsia="zh-CN"/>
        </w:rPr>
        <w:t xml:space="preserve"> [Virtual Physiological Human Network of Excellence], in conjunction with models and data from the NIH supported ICBP Program CViT.org drive the development, optimization and validation of the integrated system. Thus, a new module of the Virtual Physiological Human (VPH) environment will emerge.</w:t>
      </w:r>
      <w:r w:rsidRPr="009C29E2">
        <w:rPr>
          <w:rFonts w:ascii="Arial" w:hAnsi="Arial" w:cs="Arial"/>
          <w:lang w:val="en-GB"/>
        </w:rPr>
        <w:t xml:space="preserve"> </w:t>
      </w:r>
      <w:r w:rsidRPr="00D201F4">
        <w:rPr>
          <w:rFonts w:ascii="Arial" w:hAnsi="Arial" w:cs="Arial"/>
          <w:lang w:val="en-GB" w:eastAsia="zh-CN"/>
        </w:rPr>
        <w:t>The present deliverable outlines the final dissemination and exploitation plan for each major domain separately. Regarding dissemination both conference and scientific journal publications are envisaged whereas exploitation is addressed from the basic science, technology, clinical and industrial perspectives.</w:t>
      </w:r>
    </w:p>
    <w:p w:rsidR="004508E6" w:rsidRPr="00D201F4" w:rsidRDefault="004508E6" w:rsidP="00AC38B1">
      <w:pPr>
        <w:pStyle w:val="CM52"/>
        <w:spacing w:after="0"/>
        <w:jc w:val="both"/>
        <w:rPr>
          <w:rFonts w:ascii="Arial" w:hAnsi="Arial" w:cs="Arial"/>
          <w:sz w:val="22"/>
          <w:szCs w:val="22"/>
          <w:lang w:val="en-GB" w:eastAsia="zh-CN"/>
        </w:rPr>
      </w:pPr>
    </w:p>
    <w:p w:rsidR="004508E6" w:rsidRPr="00D201F4" w:rsidRDefault="004508E6" w:rsidP="00AC38B1">
      <w:pPr>
        <w:pStyle w:val="CM52"/>
        <w:spacing w:after="0"/>
        <w:jc w:val="both"/>
        <w:rPr>
          <w:rFonts w:ascii="Arial" w:hAnsi="Arial" w:cs="Arial"/>
          <w:sz w:val="22"/>
          <w:szCs w:val="22"/>
          <w:lang w:val="en-GB" w:eastAsia="zh-CN"/>
        </w:rPr>
      </w:pPr>
    </w:p>
    <w:p w:rsidR="003A7456" w:rsidRPr="00D201F4" w:rsidRDefault="009921AD" w:rsidP="00A52F61">
      <w:pPr>
        <w:pStyle w:val="CM52"/>
        <w:pageBreakBefore/>
        <w:numPr>
          <w:ilvl w:val="0"/>
          <w:numId w:val="8"/>
        </w:numPr>
        <w:spacing w:after="0"/>
        <w:ind w:left="0" w:firstLine="0"/>
        <w:jc w:val="center"/>
        <w:outlineLvl w:val="0"/>
        <w:rPr>
          <w:rFonts w:ascii="Arial" w:hAnsi="Arial" w:cs="Arial"/>
          <w:b/>
          <w:sz w:val="36"/>
          <w:szCs w:val="36"/>
          <w:lang w:val="en-GB" w:eastAsia="zh-CN"/>
        </w:rPr>
      </w:pPr>
      <w:bookmarkStart w:id="6" w:name="_Toc341720120"/>
      <w:r w:rsidRPr="00D201F4">
        <w:rPr>
          <w:rFonts w:ascii="Arial" w:hAnsi="Arial" w:cs="Arial"/>
          <w:b/>
          <w:sz w:val="36"/>
          <w:szCs w:val="36"/>
          <w:lang w:val="en-GB" w:eastAsia="zh-CN"/>
        </w:rPr>
        <w:lastRenderedPageBreak/>
        <w:t>Introduction</w:t>
      </w:r>
      <w:bookmarkEnd w:id="6"/>
    </w:p>
    <w:p w:rsidR="003A7456" w:rsidRPr="00D201F4" w:rsidRDefault="003A7456" w:rsidP="00A52F61">
      <w:pPr>
        <w:pStyle w:val="Default"/>
        <w:jc w:val="both"/>
        <w:rPr>
          <w:lang w:val="en-GB" w:eastAsia="zh-CN"/>
        </w:rPr>
      </w:pPr>
    </w:p>
    <w:p w:rsidR="00A55DD1" w:rsidRPr="00D201F4" w:rsidRDefault="00F67260" w:rsidP="00AC38B1">
      <w:pPr>
        <w:pStyle w:val="Default"/>
        <w:jc w:val="both"/>
        <w:rPr>
          <w:lang w:val="en-GB" w:eastAsia="zh-CN"/>
        </w:rPr>
      </w:pPr>
      <w:r w:rsidRPr="00D201F4">
        <w:rPr>
          <w:lang w:val="en-GB" w:eastAsia="zh-CN"/>
        </w:rPr>
        <w:t xml:space="preserve">The TUMOR project is setting </w:t>
      </w:r>
      <w:r w:rsidR="00463BB6" w:rsidRPr="00D201F4">
        <w:rPr>
          <w:lang w:val="en-GB" w:eastAsia="zh-CN"/>
        </w:rPr>
        <w:t xml:space="preserve">up </w:t>
      </w:r>
      <w:r w:rsidRPr="00D201F4">
        <w:rPr>
          <w:lang w:val="en-GB" w:eastAsia="zh-CN"/>
        </w:rPr>
        <w:t>the</w:t>
      </w:r>
      <w:r w:rsidR="00315CFC" w:rsidRPr="00D201F4">
        <w:rPr>
          <w:lang w:val="en-GB" w:eastAsia="zh-CN"/>
        </w:rPr>
        <w:t xml:space="preserve"> scene for the development of </w:t>
      </w:r>
      <w:r w:rsidR="00EF56D1" w:rsidRPr="00D201F4">
        <w:rPr>
          <w:lang w:val="en-GB" w:eastAsia="zh-CN"/>
        </w:rPr>
        <w:t xml:space="preserve">a pilot </w:t>
      </w:r>
      <w:r w:rsidR="00315CFC" w:rsidRPr="00D201F4">
        <w:rPr>
          <w:lang w:val="en-GB" w:eastAsia="zh-CN"/>
        </w:rPr>
        <w:t xml:space="preserve">infrastructure that will support the creation of </w:t>
      </w:r>
      <w:r w:rsidR="00463BB6" w:rsidRPr="00D201F4">
        <w:rPr>
          <w:lang w:val="en-GB" w:eastAsia="zh-CN"/>
        </w:rPr>
        <w:t xml:space="preserve">complex </w:t>
      </w:r>
      <w:r w:rsidR="00315CFC" w:rsidRPr="00D201F4">
        <w:rPr>
          <w:lang w:val="en-GB" w:eastAsia="zh-CN"/>
        </w:rPr>
        <w:t xml:space="preserve">multiscale models of tumour growth and response to </w:t>
      </w:r>
      <w:r w:rsidR="00463BB6" w:rsidRPr="00D201F4">
        <w:rPr>
          <w:lang w:val="en-GB" w:eastAsia="zh-CN"/>
        </w:rPr>
        <w:t xml:space="preserve">various </w:t>
      </w:r>
      <w:r w:rsidR="00315CFC" w:rsidRPr="00D201F4">
        <w:rPr>
          <w:lang w:val="en-GB" w:eastAsia="zh-CN"/>
        </w:rPr>
        <w:t xml:space="preserve">treatment </w:t>
      </w:r>
      <w:r w:rsidR="00463BB6" w:rsidRPr="00D201F4">
        <w:rPr>
          <w:lang w:val="en-GB" w:eastAsia="zh-CN"/>
        </w:rPr>
        <w:t xml:space="preserve">modalities </w:t>
      </w:r>
      <w:r w:rsidR="00315CFC" w:rsidRPr="00D201F4">
        <w:rPr>
          <w:lang w:val="en-GB" w:eastAsia="zh-CN"/>
        </w:rPr>
        <w:t>by combining mode</w:t>
      </w:r>
      <w:r w:rsidR="00DA57CF" w:rsidRPr="00D201F4">
        <w:rPr>
          <w:lang w:val="en-GB" w:eastAsia="zh-CN"/>
        </w:rPr>
        <w:t>l</w:t>
      </w:r>
      <w:r w:rsidR="00315CFC" w:rsidRPr="00D201F4">
        <w:rPr>
          <w:lang w:val="en-GB" w:eastAsia="zh-CN"/>
        </w:rPr>
        <w:t>ling modules eventual</w:t>
      </w:r>
      <w:r w:rsidR="00C46D5F" w:rsidRPr="00D201F4">
        <w:rPr>
          <w:lang w:val="en-GB" w:eastAsia="zh-CN"/>
        </w:rPr>
        <w:t>ly developed by different model</w:t>
      </w:r>
      <w:r w:rsidR="00DA57CF" w:rsidRPr="00D201F4">
        <w:rPr>
          <w:lang w:val="en-GB" w:eastAsia="zh-CN"/>
        </w:rPr>
        <w:t>l</w:t>
      </w:r>
      <w:r w:rsidR="00315CFC" w:rsidRPr="00D201F4">
        <w:rPr>
          <w:lang w:val="en-GB" w:eastAsia="zh-CN"/>
        </w:rPr>
        <w:t xml:space="preserve">ers or </w:t>
      </w:r>
      <w:r w:rsidR="00EA6ABE" w:rsidRPr="009C29E2">
        <w:rPr>
          <w:lang w:val="en-GB" w:eastAsia="zh-CN"/>
        </w:rPr>
        <w:t>modelling</w:t>
      </w:r>
      <w:r w:rsidR="00315CFC" w:rsidRPr="00D201F4">
        <w:rPr>
          <w:lang w:val="en-GB" w:eastAsia="zh-CN"/>
        </w:rPr>
        <w:t xml:space="preserve"> groups</w:t>
      </w:r>
      <w:r w:rsidR="00463BB6" w:rsidRPr="00D201F4">
        <w:rPr>
          <w:lang w:val="en-GB" w:eastAsia="zh-CN"/>
        </w:rPr>
        <w:t>. Such mode</w:t>
      </w:r>
      <w:r w:rsidR="00DA57CF" w:rsidRPr="00D201F4">
        <w:rPr>
          <w:lang w:val="en-GB" w:eastAsia="zh-CN"/>
        </w:rPr>
        <w:t>l</w:t>
      </w:r>
      <w:r w:rsidR="00463BB6" w:rsidRPr="00D201F4">
        <w:rPr>
          <w:lang w:val="en-GB" w:eastAsia="zh-CN"/>
        </w:rPr>
        <w:t>ling modules may focus on</w:t>
      </w:r>
      <w:r w:rsidR="00315CFC" w:rsidRPr="00D201F4">
        <w:rPr>
          <w:lang w:val="en-GB" w:eastAsia="zh-CN"/>
        </w:rPr>
        <w:t xml:space="preserve"> different </w:t>
      </w:r>
      <w:r w:rsidR="00463BB6" w:rsidRPr="00D201F4">
        <w:rPr>
          <w:lang w:val="en-GB" w:eastAsia="zh-CN"/>
        </w:rPr>
        <w:t xml:space="preserve">spatiotemporal </w:t>
      </w:r>
      <w:r w:rsidR="00315CFC" w:rsidRPr="00D201F4">
        <w:rPr>
          <w:lang w:val="en-GB" w:eastAsia="zh-CN"/>
        </w:rPr>
        <w:t xml:space="preserve">scales of </w:t>
      </w:r>
      <w:proofErr w:type="spellStart"/>
      <w:r w:rsidR="00315CFC" w:rsidRPr="00D201F4">
        <w:rPr>
          <w:lang w:val="en-GB" w:eastAsia="zh-CN"/>
        </w:rPr>
        <w:t>biocomplexity</w:t>
      </w:r>
      <w:proofErr w:type="spellEnd"/>
      <w:r w:rsidR="00315CFC" w:rsidRPr="00D201F4">
        <w:rPr>
          <w:lang w:val="en-GB" w:eastAsia="zh-CN"/>
        </w:rPr>
        <w:t xml:space="preserve">. To this end a series of compatibility and reusability issues have already been addressed by the project. A European cancer model repository has been developed and its collaboration potential with US repositories such as the </w:t>
      </w:r>
      <w:proofErr w:type="spellStart"/>
      <w:r w:rsidR="00315CFC" w:rsidRPr="00D201F4">
        <w:rPr>
          <w:lang w:val="en-GB" w:eastAsia="zh-CN"/>
        </w:rPr>
        <w:t>CViT</w:t>
      </w:r>
      <w:proofErr w:type="spellEnd"/>
      <w:r w:rsidR="00315CFC" w:rsidRPr="00D201F4">
        <w:rPr>
          <w:lang w:val="en-GB" w:eastAsia="zh-CN"/>
        </w:rPr>
        <w:t xml:space="preserve"> model repository is being demonstrated. Since there are several </w:t>
      </w:r>
      <w:r w:rsidR="00EA5E68" w:rsidRPr="00D201F4">
        <w:rPr>
          <w:lang w:val="en-GB" w:eastAsia="zh-CN"/>
        </w:rPr>
        <w:t xml:space="preserve">dissemination and exploitation </w:t>
      </w:r>
      <w:r w:rsidR="00315CFC" w:rsidRPr="00D201F4">
        <w:rPr>
          <w:lang w:val="en-GB" w:eastAsia="zh-CN"/>
        </w:rPr>
        <w:t xml:space="preserve">domains </w:t>
      </w:r>
      <w:r w:rsidR="00EA5E68" w:rsidRPr="00D201F4">
        <w:rPr>
          <w:lang w:val="en-GB" w:eastAsia="zh-CN"/>
        </w:rPr>
        <w:t>addressed by the TUMOR project</w:t>
      </w:r>
      <w:r w:rsidR="00C46D5F" w:rsidRPr="00D201F4">
        <w:rPr>
          <w:lang w:val="en-GB" w:eastAsia="zh-CN"/>
        </w:rPr>
        <w:t>,</w:t>
      </w:r>
      <w:r w:rsidR="00EA5E68" w:rsidRPr="00D201F4">
        <w:rPr>
          <w:lang w:val="en-GB" w:eastAsia="zh-CN"/>
        </w:rPr>
        <w:t xml:space="preserve"> the present deliverable outline</w:t>
      </w:r>
      <w:r w:rsidR="00C46D5F" w:rsidRPr="00D201F4">
        <w:rPr>
          <w:lang w:val="en-GB" w:eastAsia="zh-CN"/>
        </w:rPr>
        <w:t>s</w:t>
      </w:r>
      <w:r w:rsidR="00EA5E68" w:rsidRPr="00D201F4">
        <w:rPr>
          <w:lang w:val="en-GB" w:eastAsia="zh-CN"/>
        </w:rPr>
        <w:t xml:space="preserve"> the final dissemination and exploitation plan </w:t>
      </w:r>
      <w:r w:rsidR="00463BB6" w:rsidRPr="00D201F4">
        <w:rPr>
          <w:lang w:val="en-GB" w:eastAsia="zh-CN"/>
        </w:rPr>
        <w:t xml:space="preserve">for each major domain separately. Regarding dissemination both conference and scientific journal publications are envisaged whereas exploitation is addressed from the basic science, </w:t>
      </w:r>
      <w:r w:rsidR="00EA12FC" w:rsidRPr="00D201F4">
        <w:rPr>
          <w:lang w:val="en-GB" w:eastAsia="zh-CN"/>
        </w:rPr>
        <w:t>technology, clinical and industrial perspectives.</w:t>
      </w:r>
    </w:p>
    <w:p w:rsidR="003A7456" w:rsidRPr="00D201F4" w:rsidRDefault="003A7456" w:rsidP="00A52F61">
      <w:pPr>
        <w:pStyle w:val="Default"/>
        <w:jc w:val="both"/>
        <w:rPr>
          <w:lang w:val="en-GB" w:eastAsia="zh-CN"/>
        </w:rPr>
      </w:pPr>
    </w:p>
    <w:p w:rsidR="00704591" w:rsidRPr="009C29E2" w:rsidRDefault="00EA12FC" w:rsidP="000349EB">
      <w:pPr>
        <w:pStyle w:val="Header1"/>
        <w:numPr>
          <w:ilvl w:val="0"/>
          <w:numId w:val="8"/>
        </w:numPr>
        <w:ind w:left="0" w:firstLine="0"/>
        <w:rPr>
          <w:rFonts w:cs="Arial"/>
        </w:rPr>
      </w:pPr>
      <w:bookmarkStart w:id="7" w:name="_Toc341720121"/>
      <w:bookmarkStart w:id="8" w:name="_Toc267901037"/>
      <w:bookmarkEnd w:id="4"/>
      <w:bookmarkEnd w:id="5"/>
      <w:r w:rsidRPr="009C29E2">
        <w:rPr>
          <w:rFonts w:cs="Arial"/>
        </w:rPr>
        <w:t>Final Dissemination Plan</w:t>
      </w:r>
      <w:bookmarkEnd w:id="7"/>
    </w:p>
    <w:p w:rsidR="003A7456" w:rsidRPr="009C29E2" w:rsidRDefault="00EA12FC" w:rsidP="004865AF">
      <w:pPr>
        <w:pStyle w:val="Header1"/>
        <w:numPr>
          <w:ilvl w:val="0"/>
          <w:numId w:val="0"/>
        </w:numPr>
        <w:spacing w:before="0" w:after="0"/>
        <w:jc w:val="both"/>
        <w:outlineLvl w:val="9"/>
        <w:rPr>
          <w:rFonts w:cs="Arial"/>
          <w:b w:val="0"/>
          <w:sz w:val="24"/>
          <w:szCs w:val="24"/>
        </w:rPr>
      </w:pPr>
      <w:r w:rsidRPr="009C29E2">
        <w:rPr>
          <w:rFonts w:cs="Arial"/>
          <w:b w:val="0"/>
          <w:sz w:val="24"/>
          <w:szCs w:val="24"/>
        </w:rPr>
        <w:t>The final dissemination plan of the TUMOR project has been divided into the following sections:</w:t>
      </w:r>
    </w:p>
    <w:p w:rsidR="003A7456" w:rsidRPr="009C29E2" w:rsidRDefault="009C29E2" w:rsidP="004865AF">
      <w:pPr>
        <w:pStyle w:val="Header1"/>
        <w:keepNext w:val="0"/>
        <w:widowControl w:val="0"/>
        <w:numPr>
          <w:ilvl w:val="1"/>
          <w:numId w:val="22"/>
        </w:numPr>
        <w:spacing w:before="0" w:after="0"/>
        <w:jc w:val="both"/>
        <w:outlineLvl w:val="9"/>
        <w:rPr>
          <w:rFonts w:cs="Arial"/>
          <w:b w:val="0"/>
          <w:i/>
          <w:sz w:val="24"/>
          <w:szCs w:val="24"/>
        </w:rPr>
      </w:pPr>
      <w:r>
        <w:rPr>
          <w:rFonts w:cs="Arial"/>
          <w:b w:val="0"/>
          <w:i/>
          <w:sz w:val="24"/>
          <w:szCs w:val="24"/>
        </w:rPr>
        <w:t>D</w:t>
      </w:r>
      <w:r w:rsidRPr="009C29E2">
        <w:rPr>
          <w:rFonts w:cs="Arial"/>
          <w:b w:val="0"/>
          <w:i/>
          <w:sz w:val="24"/>
          <w:szCs w:val="24"/>
        </w:rPr>
        <w:t xml:space="preserve">issemination </w:t>
      </w:r>
      <w:r w:rsidR="00EA12FC" w:rsidRPr="009C29E2">
        <w:rPr>
          <w:rFonts w:cs="Arial"/>
          <w:b w:val="0"/>
          <w:i/>
          <w:sz w:val="24"/>
          <w:szCs w:val="24"/>
        </w:rPr>
        <w:t>through presentation of the TUMOR project work and its outcomes in pertinent international conferences and publication in the corresponding conference proceedings</w:t>
      </w:r>
      <w:r>
        <w:rPr>
          <w:rFonts w:cs="Arial"/>
          <w:b w:val="0"/>
          <w:i/>
          <w:sz w:val="24"/>
          <w:szCs w:val="24"/>
        </w:rPr>
        <w:t>.</w:t>
      </w:r>
    </w:p>
    <w:p w:rsidR="003A7456" w:rsidRPr="009C29E2" w:rsidRDefault="009C29E2" w:rsidP="004865AF">
      <w:pPr>
        <w:pStyle w:val="Header1"/>
        <w:keepNext w:val="0"/>
        <w:widowControl w:val="0"/>
        <w:numPr>
          <w:ilvl w:val="1"/>
          <w:numId w:val="22"/>
        </w:numPr>
        <w:spacing w:before="0" w:after="0"/>
        <w:jc w:val="both"/>
        <w:outlineLvl w:val="9"/>
        <w:rPr>
          <w:rFonts w:cs="Arial"/>
          <w:b w:val="0"/>
          <w:sz w:val="24"/>
          <w:szCs w:val="24"/>
        </w:rPr>
      </w:pPr>
      <w:r>
        <w:rPr>
          <w:rFonts w:cs="Arial"/>
          <w:b w:val="0"/>
          <w:i/>
          <w:sz w:val="24"/>
          <w:szCs w:val="24"/>
        </w:rPr>
        <w:t>D</w:t>
      </w:r>
      <w:r w:rsidRPr="009C29E2">
        <w:rPr>
          <w:rFonts w:cs="Arial"/>
          <w:b w:val="0"/>
          <w:i/>
          <w:sz w:val="24"/>
          <w:szCs w:val="24"/>
        </w:rPr>
        <w:t xml:space="preserve">issemination </w:t>
      </w:r>
      <w:r w:rsidR="00EA12FC" w:rsidRPr="009C29E2">
        <w:rPr>
          <w:rFonts w:cs="Arial"/>
          <w:b w:val="0"/>
          <w:i/>
          <w:sz w:val="24"/>
          <w:szCs w:val="24"/>
        </w:rPr>
        <w:t>through publication in international peer reviewed journals</w:t>
      </w:r>
      <w:r w:rsidR="00EA12FC" w:rsidRPr="009C29E2">
        <w:rPr>
          <w:rFonts w:cs="Arial"/>
          <w:b w:val="0"/>
          <w:sz w:val="24"/>
          <w:szCs w:val="24"/>
        </w:rPr>
        <w:t>.</w:t>
      </w:r>
    </w:p>
    <w:p w:rsidR="003A7456" w:rsidRPr="009C29E2" w:rsidRDefault="009C29E2" w:rsidP="004865AF">
      <w:pPr>
        <w:pStyle w:val="Header1"/>
        <w:keepNext w:val="0"/>
        <w:widowControl w:val="0"/>
        <w:numPr>
          <w:ilvl w:val="1"/>
          <w:numId w:val="22"/>
        </w:numPr>
        <w:spacing w:before="0" w:after="0"/>
        <w:jc w:val="both"/>
        <w:outlineLvl w:val="9"/>
        <w:rPr>
          <w:rFonts w:cs="Arial"/>
          <w:b w:val="0"/>
          <w:i/>
          <w:sz w:val="24"/>
          <w:szCs w:val="24"/>
        </w:rPr>
      </w:pPr>
      <w:r>
        <w:rPr>
          <w:rFonts w:cs="Arial"/>
          <w:b w:val="0"/>
          <w:i/>
          <w:sz w:val="24"/>
          <w:szCs w:val="24"/>
        </w:rPr>
        <w:t>D</w:t>
      </w:r>
      <w:r w:rsidRPr="009C29E2">
        <w:rPr>
          <w:rFonts w:cs="Arial"/>
          <w:b w:val="0"/>
          <w:i/>
          <w:sz w:val="24"/>
          <w:szCs w:val="24"/>
        </w:rPr>
        <w:t xml:space="preserve">issemination </w:t>
      </w:r>
      <w:r w:rsidR="008D0635" w:rsidRPr="009C29E2">
        <w:rPr>
          <w:rFonts w:cs="Arial"/>
          <w:b w:val="0"/>
          <w:i/>
          <w:sz w:val="24"/>
          <w:szCs w:val="24"/>
        </w:rPr>
        <w:t>through the project public website</w:t>
      </w:r>
      <w:r>
        <w:rPr>
          <w:rFonts w:cs="Arial"/>
          <w:b w:val="0"/>
          <w:i/>
          <w:sz w:val="24"/>
          <w:szCs w:val="24"/>
        </w:rPr>
        <w:t>.</w:t>
      </w:r>
    </w:p>
    <w:p w:rsidR="003A7456" w:rsidRPr="009C29E2" w:rsidRDefault="009C29E2" w:rsidP="004865AF">
      <w:pPr>
        <w:pStyle w:val="Header1"/>
        <w:keepNext w:val="0"/>
        <w:widowControl w:val="0"/>
        <w:numPr>
          <w:ilvl w:val="1"/>
          <w:numId w:val="22"/>
        </w:numPr>
        <w:spacing w:before="0" w:after="0"/>
        <w:jc w:val="both"/>
        <w:outlineLvl w:val="9"/>
        <w:rPr>
          <w:rFonts w:cs="Arial"/>
          <w:b w:val="0"/>
          <w:i/>
          <w:sz w:val="24"/>
          <w:szCs w:val="24"/>
        </w:rPr>
      </w:pPr>
      <w:r>
        <w:rPr>
          <w:rFonts w:cs="Arial"/>
          <w:b w:val="0"/>
          <w:i/>
          <w:sz w:val="24"/>
          <w:szCs w:val="24"/>
        </w:rPr>
        <w:t>D</w:t>
      </w:r>
      <w:r w:rsidRPr="009C29E2">
        <w:rPr>
          <w:rFonts w:cs="Arial"/>
          <w:b w:val="0"/>
          <w:i/>
          <w:sz w:val="24"/>
          <w:szCs w:val="24"/>
        </w:rPr>
        <w:t xml:space="preserve">issemination </w:t>
      </w:r>
      <w:r w:rsidR="0042007A" w:rsidRPr="009C29E2">
        <w:rPr>
          <w:rFonts w:cs="Arial"/>
          <w:b w:val="0"/>
          <w:i/>
          <w:sz w:val="24"/>
          <w:szCs w:val="24"/>
        </w:rPr>
        <w:t>through networking with other projects funded under the VPH umbrella</w:t>
      </w:r>
      <w:r>
        <w:rPr>
          <w:rFonts w:cs="Arial"/>
          <w:b w:val="0"/>
          <w:i/>
          <w:sz w:val="24"/>
          <w:szCs w:val="24"/>
        </w:rPr>
        <w:t>.</w:t>
      </w:r>
    </w:p>
    <w:p w:rsidR="006D1B9C" w:rsidRPr="009C29E2" w:rsidRDefault="009C29E2" w:rsidP="00AC38B1">
      <w:pPr>
        <w:pStyle w:val="Header1"/>
        <w:keepNext w:val="0"/>
        <w:widowControl w:val="0"/>
        <w:numPr>
          <w:ilvl w:val="1"/>
          <w:numId w:val="22"/>
        </w:numPr>
        <w:spacing w:before="0" w:after="0"/>
        <w:jc w:val="both"/>
        <w:outlineLvl w:val="9"/>
        <w:rPr>
          <w:rFonts w:cs="Arial"/>
          <w:b w:val="0"/>
          <w:i/>
          <w:sz w:val="24"/>
          <w:szCs w:val="24"/>
        </w:rPr>
      </w:pPr>
      <w:r>
        <w:rPr>
          <w:rFonts w:cs="Arial"/>
          <w:b w:val="0"/>
          <w:i/>
          <w:sz w:val="24"/>
          <w:szCs w:val="24"/>
        </w:rPr>
        <w:t>D</w:t>
      </w:r>
      <w:r w:rsidRPr="009C29E2">
        <w:rPr>
          <w:rFonts w:cs="Arial"/>
          <w:b w:val="0"/>
          <w:i/>
          <w:sz w:val="24"/>
          <w:szCs w:val="24"/>
        </w:rPr>
        <w:t xml:space="preserve">issemination </w:t>
      </w:r>
      <w:r w:rsidR="00E159FE" w:rsidRPr="009C29E2">
        <w:rPr>
          <w:rFonts w:cs="Arial"/>
          <w:b w:val="0"/>
          <w:i/>
          <w:sz w:val="24"/>
          <w:szCs w:val="24"/>
        </w:rPr>
        <w:t>through social media networking</w:t>
      </w:r>
      <w:r>
        <w:rPr>
          <w:rFonts w:cs="Arial"/>
          <w:b w:val="0"/>
          <w:i/>
          <w:sz w:val="24"/>
          <w:szCs w:val="24"/>
        </w:rPr>
        <w:t>.</w:t>
      </w:r>
    </w:p>
    <w:p w:rsidR="003A7456" w:rsidRPr="009C29E2" w:rsidRDefault="006D1B9C" w:rsidP="00A52F61">
      <w:pPr>
        <w:pStyle w:val="Header1"/>
        <w:keepNext w:val="0"/>
        <w:widowControl w:val="0"/>
        <w:numPr>
          <w:ilvl w:val="1"/>
          <w:numId w:val="8"/>
        </w:numPr>
        <w:ind w:left="0" w:firstLine="0"/>
        <w:outlineLvl w:val="1"/>
        <w:rPr>
          <w:rFonts w:cs="Arial"/>
          <w:sz w:val="32"/>
          <w:szCs w:val="32"/>
        </w:rPr>
      </w:pPr>
      <w:bookmarkStart w:id="9" w:name="_Toc341720122"/>
      <w:r w:rsidRPr="009C29E2">
        <w:rPr>
          <w:rFonts w:cs="Arial"/>
          <w:sz w:val="32"/>
          <w:szCs w:val="32"/>
        </w:rPr>
        <w:t>Conferences and Conference Proceedings</w:t>
      </w:r>
      <w:bookmarkEnd w:id="9"/>
    </w:p>
    <w:p w:rsidR="003A7456" w:rsidRPr="009C29E2" w:rsidRDefault="00F27DA0" w:rsidP="00A52F61">
      <w:pPr>
        <w:pStyle w:val="Header1"/>
        <w:numPr>
          <w:ilvl w:val="0"/>
          <w:numId w:val="0"/>
        </w:numPr>
        <w:jc w:val="both"/>
        <w:outlineLvl w:val="9"/>
        <w:rPr>
          <w:rFonts w:cs="Arial"/>
          <w:b w:val="0"/>
          <w:sz w:val="24"/>
          <w:szCs w:val="24"/>
        </w:rPr>
      </w:pPr>
      <w:r w:rsidRPr="009C29E2">
        <w:rPr>
          <w:rFonts w:cs="Arial"/>
          <w:b w:val="0"/>
          <w:sz w:val="24"/>
          <w:szCs w:val="24"/>
        </w:rPr>
        <w:t xml:space="preserve">A major focused </w:t>
      </w:r>
      <w:r w:rsidR="00AE4333" w:rsidRPr="009C29E2">
        <w:rPr>
          <w:rFonts w:cs="Arial"/>
          <w:b w:val="0"/>
          <w:sz w:val="24"/>
          <w:szCs w:val="24"/>
        </w:rPr>
        <w:t xml:space="preserve">open transatlantic </w:t>
      </w:r>
      <w:r w:rsidRPr="009C29E2">
        <w:rPr>
          <w:rFonts w:cs="Arial"/>
          <w:b w:val="0"/>
          <w:sz w:val="24"/>
          <w:szCs w:val="24"/>
        </w:rPr>
        <w:t xml:space="preserve">conference </w:t>
      </w:r>
      <w:r w:rsidR="00293A38" w:rsidRPr="009C29E2">
        <w:rPr>
          <w:rFonts w:cs="Arial"/>
          <w:b w:val="0"/>
          <w:sz w:val="24"/>
          <w:szCs w:val="24"/>
        </w:rPr>
        <w:t xml:space="preserve">within </w:t>
      </w:r>
      <w:r w:rsidRPr="009C29E2">
        <w:rPr>
          <w:rFonts w:cs="Arial"/>
          <w:b w:val="0"/>
          <w:sz w:val="24"/>
          <w:szCs w:val="24"/>
        </w:rPr>
        <w:t xml:space="preserve">the TUMOR project </w:t>
      </w:r>
      <w:r w:rsidR="00293A38" w:rsidRPr="009C29E2">
        <w:rPr>
          <w:rFonts w:cs="Arial"/>
          <w:b w:val="0"/>
          <w:sz w:val="24"/>
          <w:szCs w:val="24"/>
        </w:rPr>
        <w:t xml:space="preserve">framework </w:t>
      </w:r>
      <w:r w:rsidRPr="009C29E2">
        <w:rPr>
          <w:rFonts w:cs="Arial"/>
          <w:b w:val="0"/>
          <w:sz w:val="24"/>
          <w:szCs w:val="24"/>
        </w:rPr>
        <w:t>has been the 5</w:t>
      </w:r>
      <w:r w:rsidRPr="009C29E2">
        <w:rPr>
          <w:rFonts w:cs="Arial"/>
          <w:b w:val="0"/>
          <w:sz w:val="24"/>
          <w:szCs w:val="24"/>
          <w:vertAlign w:val="superscript"/>
        </w:rPr>
        <w:t>th</w:t>
      </w:r>
      <w:r w:rsidRPr="009C29E2">
        <w:rPr>
          <w:rFonts w:cs="Arial"/>
          <w:b w:val="0"/>
          <w:sz w:val="24"/>
          <w:szCs w:val="24"/>
        </w:rPr>
        <w:t xml:space="preserve"> International Advanced Research Workshop on </w:t>
      </w:r>
      <w:r w:rsidRPr="009C29E2">
        <w:rPr>
          <w:rFonts w:cs="Arial"/>
          <w:b w:val="0"/>
          <w:i/>
          <w:sz w:val="24"/>
          <w:szCs w:val="24"/>
        </w:rPr>
        <w:t>In Silico</w:t>
      </w:r>
      <w:r w:rsidRPr="009C29E2">
        <w:rPr>
          <w:rFonts w:cs="Arial"/>
          <w:b w:val="0"/>
          <w:sz w:val="24"/>
          <w:szCs w:val="24"/>
        </w:rPr>
        <w:t xml:space="preserve"> Oncology and Cancer Investigation (5</w:t>
      </w:r>
      <w:r w:rsidRPr="009C29E2">
        <w:rPr>
          <w:rFonts w:cs="Arial"/>
          <w:b w:val="0"/>
          <w:sz w:val="24"/>
          <w:szCs w:val="24"/>
          <w:vertAlign w:val="superscript"/>
        </w:rPr>
        <w:t>th</w:t>
      </w:r>
      <w:r w:rsidRPr="009C29E2">
        <w:rPr>
          <w:rFonts w:cs="Arial"/>
          <w:b w:val="0"/>
          <w:sz w:val="24"/>
          <w:szCs w:val="24"/>
        </w:rPr>
        <w:t xml:space="preserve"> </w:t>
      </w:r>
      <w:r w:rsidR="00293A38" w:rsidRPr="009C29E2">
        <w:rPr>
          <w:rFonts w:cs="Arial"/>
          <w:b w:val="0"/>
          <w:sz w:val="24"/>
          <w:szCs w:val="24"/>
        </w:rPr>
        <w:t>IARWISOCI) which has also been “T</w:t>
      </w:r>
      <w:r w:rsidRPr="009C29E2">
        <w:rPr>
          <w:rFonts w:cs="Arial"/>
          <w:b w:val="0"/>
          <w:sz w:val="24"/>
          <w:szCs w:val="24"/>
        </w:rPr>
        <w:t xml:space="preserve">he TUMOR Project </w:t>
      </w:r>
      <w:r w:rsidR="009C29E2" w:rsidRPr="009C29E2">
        <w:rPr>
          <w:rFonts w:cs="Arial"/>
          <w:b w:val="0"/>
          <w:sz w:val="24"/>
          <w:szCs w:val="24"/>
        </w:rPr>
        <w:t>Workshop</w:t>
      </w:r>
      <w:r w:rsidR="00293A38" w:rsidRPr="009C29E2">
        <w:rPr>
          <w:rFonts w:cs="Arial"/>
          <w:b w:val="0"/>
          <w:sz w:val="24"/>
          <w:szCs w:val="24"/>
        </w:rPr>
        <w:t>”</w:t>
      </w:r>
      <w:r w:rsidRPr="009C29E2">
        <w:rPr>
          <w:rFonts w:cs="Arial"/>
          <w:b w:val="0"/>
          <w:sz w:val="24"/>
          <w:szCs w:val="24"/>
        </w:rPr>
        <w:t xml:space="preserve"> (</w:t>
      </w:r>
      <w:r w:rsidR="00C61017" w:rsidRPr="009C29E2">
        <w:fldChar w:fldCharType="begin"/>
      </w:r>
      <w:r w:rsidR="00C61017" w:rsidRPr="009C29E2">
        <w:instrText>HYPERLINK "http://www.5th-iarwisoci.iccs.ntua.gr"</w:instrText>
      </w:r>
      <w:r w:rsidR="00C61017" w:rsidRPr="00D201F4">
        <w:fldChar w:fldCharType="separate"/>
      </w:r>
      <w:r w:rsidRPr="009C29E2">
        <w:rPr>
          <w:rStyle w:val="Hyperlink"/>
          <w:rFonts w:cs="Arial"/>
          <w:b w:val="0"/>
          <w:sz w:val="24"/>
          <w:szCs w:val="24"/>
        </w:rPr>
        <w:t>www.5th-iarw</w:t>
      </w:r>
      <w:r w:rsidRPr="009C29E2">
        <w:rPr>
          <w:rStyle w:val="Hyperlink"/>
          <w:rFonts w:cs="Arial"/>
          <w:b w:val="0"/>
          <w:sz w:val="24"/>
          <w:szCs w:val="24"/>
        </w:rPr>
        <w:t>i</w:t>
      </w:r>
      <w:r w:rsidRPr="009C29E2">
        <w:rPr>
          <w:rStyle w:val="Hyperlink"/>
          <w:rFonts w:cs="Arial"/>
          <w:b w:val="0"/>
          <w:sz w:val="24"/>
          <w:szCs w:val="24"/>
        </w:rPr>
        <w:t>soci.iccs.ntua.gr</w:t>
      </w:r>
      <w:r w:rsidR="00C61017" w:rsidRPr="009C01B9">
        <w:fldChar w:fldCharType="end"/>
      </w:r>
      <w:r w:rsidRPr="009C29E2">
        <w:rPr>
          <w:rFonts w:cs="Arial"/>
          <w:b w:val="0"/>
          <w:sz w:val="24"/>
          <w:szCs w:val="24"/>
        </w:rPr>
        <w:t>). The workshop</w:t>
      </w:r>
      <w:r w:rsidR="009C29E2">
        <w:rPr>
          <w:rFonts w:cs="Arial"/>
          <w:b w:val="0"/>
          <w:sz w:val="24"/>
          <w:szCs w:val="24"/>
        </w:rPr>
        <w:t>,</w:t>
      </w:r>
      <w:r w:rsidRPr="009C29E2">
        <w:rPr>
          <w:rFonts w:cs="Arial"/>
          <w:b w:val="0"/>
          <w:sz w:val="24"/>
          <w:szCs w:val="24"/>
        </w:rPr>
        <w:t xml:space="preserve"> </w:t>
      </w:r>
      <w:r w:rsidR="00293A38" w:rsidRPr="009C29E2">
        <w:rPr>
          <w:rFonts w:cs="Arial"/>
          <w:b w:val="0"/>
          <w:sz w:val="24"/>
          <w:szCs w:val="24"/>
        </w:rPr>
        <w:t xml:space="preserve">which was </w:t>
      </w:r>
      <w:r w:rsidR="000B6C97" w:rsidRPr="009C29E2">
        <w:rPr>
          <w:rFonts w:cs="Arial"/>
          <w:b w:val="0"/>
          <w:sz w:val="24"/>
          <w:szCs w:val="24"/>
        </w:rPr>
        <w:t>organized by ICCS-NTUA in collaboration with b</w:t>
      </w:r>
      <w:r w:rsidR="00293A38" w:rsidRPr="009C29E2">
        <w:rPr>
          <w:rFonts w:cs="Arial"/>
          <w:b w:val="0"/>
          <w:sz w:val="24"/>
          <w:szCs w:val="24"/>
        </w:rPr>
        <w:t>oth TUMOR and non</w:t>
      </w:r>
      <w:r w:rsidR="009C29E2">
        <w:rPr>
          <w:rFonts w:cs="Arial"/>
          <w:b w:val="0"/>
          <w:sz w:val="24"/>
          <w:szCs w:val="24"/>
        </w:rPr>
        <w:t>-</w:t>
      </w:r>
      <w:r w:rsidR="00293A38" w:rsidRPr="009C29E2">
        <w:rPr>
          <w:rFonts w:cs="Arial"/>
          <w:b w:val="0"/>
          <w:sz w:val="24"/>
          <w:szCs w:val="24"/>
        </w:rPr>
        <w:t xml:space="preserve">TUMOR partner organizations from </w:t>
      </w:r>
      <w:r w:rsidR="009C29E2">
        <w:rPr>
          <w:rFonts w:cs="Arial"/>
          <w:b w:val="0"/>
          <w:sz w:val="24"/>
          <w:szCs w:val="24"/>
        </w:rPr>
        <w:t xml:space="preserve">the </w:t>
      </w:r>
      <w:r w:rsidR="00293A38" w:rsidRPr="009C29E2">
        <w:rPr>
          <w:rFonts w:cs="Arial"/>
          <w:b w:val="0"/>
          <w:sz w:val="24"/>
          <w:szCs w:val="24"/>
        </w:rPr>
        <w:t>EU and USA</w:t>
      </w:r>
      <w:r w:rsidR="009C29E2">
        <w:rPr>
          <w:rFonts w:cs="Arial"/>
          <w:b w:val="0"/>
          <w:sz w:val="24"/>
          <w:szCs w:val="24"/>
        </w:rPr>
        <w:t>,</w:t>
      </w:r>
      <w:r w:rsidR="000B6C97" w:rsidRPr="009C29E2">
        <w:rPr>
          <w:rFonts w:cs="Arial"/>
          <w:b w:val="0"/>
          <w:sz w:val="24"/>
          <w:szCs w:val="24"/>
        </w:rPr>
        <w:t xml:space="preserve"> </w:t>
      </w:r>
      <w:r w:rsidRPr="009C29E2">
        <w:rPr>
          <w:rFonts w:cs="Arial"/>
          <w:b w:val="0"/>
          <w:sz w:val="24"/>
          <w:szCs w:val="24"/>
        </w:rPr>
        <w:t>took place in Athens</w:t>
      </w:r>
      <w:r w:rsidR="00AE4333" w:rsidRPr="009C29E2">
        <w:rPr>
          <w:rFonts w:cs="Arial"/>
          <w:b w:val="0"/>
          <w:sz w:val="24"/>
          <w:szCs w:val="24"/>
        </w:rPr>
        <w:t>,</w:t>
      </w:r>
      <w:r w:rsidRPr="009C29E2">
        <w:rPr>
          <w:rFonts w:cs="Arial"/>
          <w:b w:val="0"/>
          <w:sz w:val="24"/>
          <w:szCs w:val="24"/>
        </w:rPr>
        <w:t xml:space="preserve"> Greece on 23-24 October 2012</w:t>
      </w:r>
      <w:r w:rsidR="00293A38" w:rsidRPr="009C29E2">
        <w:rPr>
          <w:rFonts w:cs="Arial"/>
          <w:b w:val="0"/>
          <w:sz w:val="24"/>
          <w:szCs w:val="24"/>
        </w:rPr>
        <w:t>.  It</w:t>
      </w:r>
      <w:r w:rsidRPr="009C29E2">
        <w:rPr>
          <w:rFonts w:cs="Arial"/>
          <w:b w:val="0"/>
          <w:sz w:val="24"/>
          <w:szCs w:val="24"/>
        </w:rPr>
        <w:t xml:space="preserve"> proved a complete success. Having been selected to be an IEEE (Institute of Electrical and Electronics Engineers) technically</w:t>
      </w:r>
      <w:r w:rsidR="009C29E2">
        <w:rPr>
          <w:rFonts w:cs="Arial"/>
          <w:b w:val="0"/>
          <w:sz w:val="24"/>
          <w:szCs w:val="24"/>
        </w:rPr>
        <w:t xml:space="preserve"> </w:t>
      </w:r>
      <w:r w:rsidRPr="009C29E2">
        <w:rPr>
          <w:rFonts w:cs="Arial"/>
          <w:b w:val="0"/>
          <w:sz w:val="24"/>
          <w:szCs w:val="24"/>
        </w:rPr>
        <w:t xml:space="preserve">co-sponsored event, it </w:t>
      </w:r>
      <w:r w:rsidR="00EF56D1" w:rsidRPr="009C29E2">
        <w:rPr>
          <w:rFonts w:cs="Arial"/>
          <w:b w:val="0"/>
          <w:sz w:val="24"/>
          <w:szCs w:val="24"/>
        </w:rPr>
        <w:t xml:space="preserve">has </w:t>
      </w:r>
      <w:r w:rsidRPr="009C29E2">
        <w:rPr>
          <w:rFonts w:cs="Arial"/>
          <w:b w:val="0"/>
          <w:sz w:val="24"/>
          <w:szCs w:val="24"/>
        </w:rPr>
        <w:t xml:space="preserve">met the high standards of IEEE-EMBS (Engineering in Medicine and Biology Society). </w:t>
      </w:r>
      <w:r w:rsidR="00EF56D1" w:rsidRPr="009C29E2">
        <w:rPr>
          <w:rFonts w:cs="Arial"/>
          <w:b w:val="0"/>
          <w:sz w:val="24"/>
          <w:szCs w:val="24"/>
        </w:rPr>
        <w:t>Particular attention has been</w:t>
      </w:r>
      <w:r w:rsidR="00AE4333" w:rsidRPr="009C29E2">
        <w:rPr>
          <w:rFonts w:cs="Arial"/>
          <w:b w:val="0"/>
          <w:sz w:val="24"/>
          <w:szCs w:val="24"/>
        </w:rPr>
        <w:t xml:space="preserve"> paid to the peer review procedure undergone by the submitted manuscripts. Furthermore, f</w:t>
      </w:r>
      <w:r w:rsidRPr="009C29E2">
        <w:rPr>
          <w:rFonts w:cs="Arial"/>
          <w:b w:val="0"/>
          <w:sz w:val="24"/>
          <w:szCs w:val="24"/>
        </w:rPr>
        <w:t>ollowing a strict evaluation procedure,</w:t>
      </w:r>
      <w:r w:rsidR="00EF56D1" w:rsidRPr="009C29E2">
        <w:rPr>
          <w:rFonts w:cs="Arial"/>
          <w:b w:val="0"/>
          <w:sz w:val="24"/>
          <w:szCs w:val="24"/>
        </w:rPr>
        <w:t xml:space="preserve"> it has been</w:t>
      </w:r>
      <w:r w:rsidR="00AE4333" w:rsidRPr="009C29E2">
        <w:rPr>
          <w:rFonts w:cs="Arial"/>
          <w:b w:val="0"/>
          <w:sz w:val="24"/>
          <w:szCs w:val="24"/>
        </w:rPr>
        <w:t xml:space="preserve"> decided by IEEE that </w:t>
      </w:r>
      <w:r w:rsidRPr="009C29E2">
        <w:rPr>
          <w:rFonts w:cs="Arial"/>
          <w:b w:val="0"/>
          <w:sz w:val="24"/>
          <w:szCs w:val="24"/>
        </w:rPr>
        <w:t xml:space="preserve">the </w:t>
      </w:r>
      <w:r w:rsidR="009C29E2">
        <w:rPr>
          <w:rFonts w:cs="Arial"/>
          <w:b w:val="0"/>
          <w:sz w:val="24"/>
          <w:szCs w:val="24"/>
        </w:rPr>
        <w:t>p</w:t>
      </w:r>
      <w:r w:rsidRPr="009C29E2">
        <w:rPr>
          <w:rFonts w:cs="Arial"/>
          <w:b w:val="0"/>
          <w:sz w:val="24"/>
          <w:szCs w:val="24"/>
        </w:rPr>
        <w:t xml:space="preserve">roceedings of the </w:t>
      </w:r>
      <w:r w:rsidR="00AE4333" w:rsidRPr="009C29E2">
        <w:rPr>
          <w:rFonts w:cs="Arial"/>
          <w:b w:val="0"/>
          <w:sz w:val="24"/>
          <w:szCs w:val="24"/>
        </w:rPr>
        <w:t xml:space="preserve">workshop will be acquired by IEEE-EMBS and made widely available through the </w:t>
      </w:r>
      <w:proofErr w:type="spellStart"/>
      <w:r w:rsidR="00AE4333" w:rsidRPr="009C29E2">
        <w:rPr>
          <w:rFonts w:cs="Arial"/>
          <w:b w:val="0"/>
          <w:sz w:val="24"/>
          <w:szCs w:val="24"/>
        </w:rPr>
        <w:t>Xplore</w:t>
      </w:r>
      <w:proofErr w:type="spellEnd"/>
      <w:r w:rsidR="00AE4333" w:rsidRPr="009C29E2">
        <w:rPr>
          <w:rFonts w:cs="Arial"/>
          <w:b w:val="0"/>
          <w:sz w:val="24"/>
          <w:szCs w:val="24"/>
        </w:rPr>
        <w:t xml:space="preserve"> system. Therefore, the workshop papers including several papers directly related to TUMOR will be published in IEEE </w:t>
      </w:r>
      <w:proofErr w:type="spellStart"/>
      <w:r w:rsidR="00AE4333" w:rsidRPr="009C29E2">
        <w:rPr>
          <w:rFonts w:cs="Arial"/>
          <w:b w:val="0"/>
          <w:sz w:val="24"/>
          <w:szCs w:val="24"/>
        </w:rPr>
        <w:t>Xplore</w:t>
      </w:r>
      <w:proofErr w:type="spellEnd"/>
      <w:r w:rsidR="00AE4333" w:rsidRPr="009C29E2">
        <w:rPr>
          <w:rFonts w:cs="Arial"/>
          <w:b w:val="0"/>
          <w:sz w:val="24"/>
          <w:szCs w:val="24"/>
        </w:rPr>
        <w:t xml:space="preserve"> within the next two months.</w:t>
      </w:r>
      <w:r w:rsidRPr="009C29E2">
        <w:rPr>
          <w:rFonts w:cs="Arial"/>
          <w:b w:val="0"/>
          <w:sz w:val="24"/>
          <w:szCs w:val="24"/>
        </w:rPr>
        <w:t xml:space="preserve"> </w:t>
      </w:r>
      <w:r w:rsidR="00AE4333" w:rsidRPr="009C29E2">
        <w:rPr>
          <w:rFonts w:cs="Arial"/>
          <w:b w:val="0"/>
          <w:sz w:val="24"/>
          <w:szCs w:val="24"/>
        </w:rPr>
        <w:t>In parallel they w</w:t>
      </w:r>
      <w:r w:rsidR="00EF56D1" w:rsidRPr="009C29E2">
        <w:rPr>
          <w:rFonts w:cs="Arial"/>
          <w:b w:val="0"/>
          <w:sz w:val="24"/>
          <w:szCs w:val="24"/>
        </w:rPr>
        <w:t xml:space="preserve">ill be made </w:t>
      </w:r>
      <w:r w:rsidR="00EF56D1" w:rsidRPr="009C29E2">
        <w:rPr>
          <w:rFonts w:cs="Arial"/>
          <w:b w:val="0"/>
          <w:sz w:val="24"/>
          <w:szCs w:val="24"/>
        </w:rPr>
        <w:lastRenderedPageBreak/>
        <w:t>freely accessible through</w:t>
      </w:r>
      <w:r w:rsidR="00AE4333" w:rsidRPr="009C29E2">
        <w:rPr>
          <w:rFonts w:cs="Arial"/>
          <w:b w:val="0"/>
          <w:sz w:val="24"/>
          <w:szCs w:val="24"/>
        </w:rPr>
        <w:t xml:space="preserve"> the workshop website. Further information is available in the TUMOR Deliverable D6.2.</w:t>
      </w:r>
    </w:p>
    <w:p w:rsidR="003A7456" w:rsidRPr="009C29E2" w:rsidRDefault="000B6C97" w:rsidP="00A52F61">
      <w:pPr>
        <w:pStyle w:val="Header1"/>
        <w:numPr>
          <w:ilvl w:val="0"/>
          <w:numId w:val="0"/>
        </w:numPr>
        <w:jc w:val="both"/>
        <w:outlineLvl w:val="9"/>
        <w:rPr>
          <w:rFonts w:cs="Arial"/>
          <w:b w:val="0"/>
          <w:sz w:val="24"/>
          <w:szCs w:val="24"/>
        </w:rPr>
      </w:pPr>
      <w:r w:rsidRPr="009C29E2">
        <w:rPr>
          <w:rFonts w:cs="Arial"/>
          <w:b w:val="0"/>
          <w:sz w:val="24"/>
          <w:szCs w:val="24"/>
        </w:rPr>
        <w:t>It is also recalled that within the framework of the TUMOR project</w:t>
      </w:r>
      <w:r w:rsidR="00FB3665" w:rsidRPr="009C29E2">
        <w:rPr>
          <w:rFonts w:cs="Arial"/>
          <w:b w:val="0"/>
          <w:sz w:val="24"/>
          <w:szCs w:val="24"/>
        </w:rPr>
        <w:t>,</w:t>
      </w:r>
      <w:r w:rsidRPr="009C29E2">
        <w:rPr>
          <w:rFonts w:cs="Arial"/>
          <w:b w:val="0"/>
          <w:sz w:val="24"/>
          <w:szCs w:val="24"/>
        </w:rPr>
        <w:t xml:space="preserve"> the 4</w:t>
      </w:r>
      <w:r w:rsidRPr="009C29E2">
        <w:rPr>
          <w:rFonts w:cs="Arial"/>
          <w:b w:val="0"/>
          <w:sz w:val="24"/>
          <w:szCs w:val="24"/>
          <w:vertAlign w:val="superscript"/>
        </w:rPr>
        <w:t>th</w:t>
      </w:r>
      <w:r w:rsidRPr="009C29E2">
        <w:rPr>
          <w:rFonts w:cs="Arial"/>
          <w:b w:val="0"/>
          <w:sz w:val="24"/>
          <w:szCs w:val="24"/>
        </w:rPr>
        <w:t xml:space="preserve"> IARWISOCI (</w:t>
      </w:r>
      <w:r w:rsidR="00C61017" w:rsidRPr="009C01B9">
        <w:fldChar w:fldCharType="begin"/>
      </w:r>
      <w:r w:rsidR="00C61017" w:rsidRPr="009C29E2">
        <w:instrText>HYPERLINK "http://www.4th-iarwisoci.iccs.ntua.gr"</w:instrText>
      </w:r>
      <w:r w:rsidR="00C61017" w:rsidRPr="00D201F4">
        <w:fldChar w:fldCharType="separate"/>
      </w:r>
      <w:r w:rsidRPr="009C29E2">
        <w:rPr>
          <w:rStyle w:val="Hyperlink"/>
          <w:rFonts w:cs="Arial"/>
          <w:b w:val="0"/>
          <w:sz w:val="24"/>
          <w:szCs w:val="24"/>
        </w:rPr>
        <w:t>www.4th-iarwisoci.i</w:t>
      </w:r>
      <w:r w:rsidRPr="009C29E2">
        <w:rPr>
          <w:rStyle w:val="Hyperlink"/>
          <w:rFonts w:cs="Arial"/>
          <w:b w:val="0"/>
          <w:sz w:val="24"/>
          <w:szCs w:val="24"/>
        </w:rPr>
        <w:t>c</w:t>
      </w:r>
      <w:r w:rsidRPr="009C29E2">
        <w:rPr>
          <w:rStyle w:val="Hyperlink"/>
          <w:rFonts w:cs="Arial"/>
          <w:b w:val="0"/>
          <w:sz w:val="24"/>
          <w:szCs w:val="24"/>
        </w:rPr>
        <w:t>cs.ntua.gr</w:t>
      </w:r>
      <w:r w:rsidR="00C61017" w:rsidRPr="009C01B9">
        <w:fldChar w:fldCharType="end"/>
      </w:r>
      <w:r w:rsidRPr="009C29E2">
        <w:rPr>
          <w:rFonts w:cs="Arial"/>
          <w:b w:val="0"/>
          <w:sz w:val="24"/>
          <w:szCs w:val="24"/>
        </w:rPr>
        <w:t>) as well as the 1</w:t>
      </w:r>
      <w:r w:rsidRPr="009C29E2">
        <w:rPr>
          <w:rFonts w:cs="Arial"/>
          <w:b w:val="0"/>
          <w:sz w:val="24"/>
          <w:szCs w:val="24"/>
          <w:vertAlign w:val="superscript"/>
        </w:rPr>
        <w:t>st</w:t>
      </w:r>
      <w:r w:rsidRPr="009C29E2">
        <w:rPr>
          <w:rFonts w:cs="Arial"/>
          <w:b w:val="0"/>
          <w:sz w:val="24"/>
          <w:szCs w:val="24"/>
        </w:rPr>
        <w:t xml:space="preserve"> Summer School on Computational Oncology (</w:t>
      </w:r>
      <w:r w:rsidR="00C61017" w:rsidRPr="009C01B9">
        <w:rPr>
          <w:rFonts w:cs="Arial"/>
          <w:b w:val="0"/>
          <w:sz w:val="24"/>
          <w:szCs w:val="24"/>
        </w:rPr>
        <w:fldChar w:fldCharType="begin"/>
      </w:r>
      <w:r w:rsidR="00EA12FC" w:rsidRPr="009C29E2">
        <w:rPr>
          <w:rFonts w:cs="Arial"/>
          <w:b w:val="0"/>
          <w:sz w:val="24"/>
          <w:szCs w:val="24"/>
        </w:rPr>
        <w:instrText xml:space="preserve"> HYPERLINK "http://www.computationaloncology.org" </w:instrText>
      </w:r>
      <w:r w:rsidR="00C61017" w:rsidRPr="00D201F4">
        <w:rPr>
          <w:rFonts w:cs="Arial"/>
          <w:b w:val="0"/>
          <w:sz w:val="24"/>
          <w:szCs w:val="24"/>
        </w:rPr>
        <w:fldChar w:fldCharType="separate"/>
      </w:r>
      <w:r w:rsidRPr="009C29E2">
        <w:rPr>
          <w:rStyle w:val="Hyperlink"/>
          <w:rFonts w:cs="Arial"/>
          <w:b w:val="0"/>
          <w:sz w:val="24"/>
          <w:szCs w:val="24"/>
        </w:rPr>
        <w:t>www.computational</w:t>
      </w:r>
      <w:r w:rsidRPr="009C29E2">
        <w:rPr>
          <w:rStyle w:val="Hyperlink"/>
          <w:rFonts w:cs="Arial"/>
          <w:b w:val="0"/>
          <w:sz w:val="24"/>
          <w:szCs w:val="24"/>
        </w:rPr>
        <w:t>o</w:t>
      </w:r>
      <w:r w:rsidRPr="009C29E2">
        <w:rPr>
          <w:rStyle w:val="Hyperlink"/>
          <w:rFonts w:cs="Arial"/>
          <w:b w:val="0"/>
          <w:sz w:val="24"/>
          <w:szCs w:val="24"/>
        </w:rPr>
        <w:t>ncology.org</w:t>
      </w:r>
      <w:r w:rsidR="00C61017" w:rsidRPr="009C01B9">
        <w:rPr>
          <w:rFonts w:cs="Arial"/>
          <w:b w:val="0"/>
          <w:sz w:val="24"/>
          <w:szCs w:val="24"/>
        </w:rPr>
        <w:fldChar w:fldCharType="end"/>
      </w:r>
      <w:r w:rsidRPr="009C29E2">
        <w:rPr>
          <w:rFonts w:cs="Arial"/>
          <w:b w:val="0"/>
          <w:sz w:val="24"/>
          <w:szCs w:val="24"/>
        </w:rPr>
        <w:t xml:space="preserve">) have taken place. </w:t>
      </w:r>
      <w:r w:rsidR="009649BB" w:rsidRPr="009C29E2">
        <w:rPr>
          <w:rFonts w:cs="Arial"/>
          <w:b w:val="0"/>
          <w:sz w:val="24"/>
          <w:szCs w:val="24"/>
        </w:rPr>
        <w:t>Additionally several aspects of the TUMOR project have been presented in the 3rd VPH study group on the VPH Toolkit (</w:t>
      </w:r>
      <w:r w:rsidR="00C61017" w:rsidRPr="009C01B9">
        <w:fldChar w:fldCharType="begin"/>
      </w:r>
      <w:r w:rsidR="00C61017" w:rsidRPr="009C29E2">
        <w:instrText>HYPERLINK "http://vph-institute.org/news/3rd-vph-study-group-on-vph-toolkit"</w:instrText>
      </w:r>
      <w:r w:rsidR="00C61017" w:rsidRPr="00D201F4">
        <w:fldChar w:fldCharType="separate"/>
      </w:r>
      <w:r w:rsidR="009649BB" w:rsidRPr="009C29E2">
        <w:rPr>
          <w:rStyle w:val="Hyperlink"/>
          <w:rFonts w:cs="Arial"/>
          <w:b w:val="0"/>
          <w:sz w:val="24"/>
          <w:szCs w:val="24"/>
        </w:rPr>
        <w:t>http://vph-institute.org/ne</w:t>
      </w:r>
      <w:r w:rsidR="009649BB" w:rsidRPr="009C29E2">
        <w:rPr>
          <w:rStyle w:val="Hyperlink"/>
          <w:rFonts w:cs="Arial"/>
          <w:b w:val="0"/>
          <w:sz w:val="24"/>
          <w:szCs w:val="24"/>
        </w:rPr>
        <w:t>w</w:t>
      </w:r>
      <w:r w:rsidR="009649BB" w:rsidRPr="009C29E2">
        <w:rPr>
          <w:rStyle w:val="Hyperlink"/>
          <w:rFonts w:cs="Arial"/>
          <w:b w:val="0"/>
          <w:sz w:val="24"/>
          <w:szCs w:val="24"/>
        </w:rPr>
        <w:t>s/3rd-vph-study-group-on-vph-toolkit</w:t>
      </w:r>
      <w:r w:rsidR="00C61017" w:rsidRPr="009C01B9">
        <w:fldChar w:fldCharType="end"/>
      </w:r>
      <w:r w:rsidR="009649BB" w:rsidRPr="009C29E2">
        <w:rPr>
          <w:rFonts w:cs="Arial"/>
          <w:b w:val="0"/>
          <w:sz w:val="24"/>
          <w:szCs w:val="24"/>
        </w:rPr>
        <w:t xml:space="preserve">) </w:t>
      </w:r>
      <w:r w:rsidR="00FB3665" w:rsidRPr="009C29E2">
        <w:rPr>
          <w:rFonts w:cs="Arial"/>
          <w:b w:val="0"/>
          <w:sz w:val="24"/>
          <w:szCs w:val="24"/>
        </w:rPr>
        <w:t xml:space="preserve">that took place in Barcelona in May 2012 </w:t>
      </w:r>
      <w:r w:rsidR="009649BB" w:rsidRPr="009C29E2">
        <w:rPr>
          <w:rFonts w:cs="Arial"/>
          <w:b w:val="0"/>
          <w:sz w:val="24"/>
          <w:szCs w:val="24"/>
        </w:rPr>
        <w:t>and the VPH 2012 conference that took place in London in September 2012 (</w:t>
      </w:r>
      <w:r w:rsidR="00C61017" w:rsidRPr="009C01B9">
        <w:fldChar w:fldCharType="begin"/>
      </w:r>
      <w:r w:rsidR="00C61017" w:rsidRPr="009C29E2">
        <w:instrText>HYPERLINK "http://www.vph-noe.eu/vph2012"</w:instrText>
      </w:r>
      <w:r w:rsidR="00C61017" w:rsidRPr="00D201F4">
        <w:fldChar w:fldCharType="separate"/>
      </w:r>
      <w:r w:rsidR="009649BB" w:rsidRPr="009C29E2">
        <w:rPr>
          <w:rStyle w:val="Hyperlink"/>
          <w:rFonts w:cs="Arial"/>
          <w:b w:val="0"/>
          <w:sz w:val="24"/>
          <w:szCs w:val="24"/>
        </w:rPr>
        <w:t>http://www.vp</w:t>
      </w:r>
      <w:r w:rsidR="009649BB" w:rsidRPr="009C29E2">
        <w:rPr>
          <w:rStyle w:val="Hyperlink"/>
          <w:rFonts w:cs="Arial"/>
          <w:b w:val="0"/>
          <w:sz w:val="24"/>
          <w:szCs w:val="24"/>
        </w:rPr>
        <w:t>h</w:t>
      </w:r>
      <w:r w:rsidR="009649BB" w:rsidRPr="009C29E2">
        <w:rPr>
          <w:rStyle w:val="Hyperlink"/>
          <w:rFonts w:cs="Arial"/>
          <w:b w:val="0"/>
          <w:sz w:val="24"/>
          <w:szCs w:val="24"/>
        </w:rPr>
        <w:t>-noe.eu/vph2012</w:t>
      </w:r>
      <w:r w:rsidR="00C61017" w:rsidRPr="009C01B9">
        <w:fldChar w:fldCharType="end"/>
      </w:r>
      <w:r w:rsidR="009649BB" w:rsidRPr="009C29E2">
        <w:rPr>
          <w:rFonts w:cs="Arial"/>
          <w:b w:val="0"/>
          <w:sz w:val="24"/>
          <w:szCs w:val="24"/>
        </w:rPr>
        <w:t xml:space="preserve">).  </w:t>
      </w:r>
      <w:r w:rsidRPr="009C29E2">
        <w:rPr>
          <w:rFonts w:cs="Arial"/>
          <w:b w:val="0"/>
          <w:sz w:val="24"/>
          <w:szCs w:val="24"/>
        </w:rPr>
        <w:t>Since these past events have already been reported no further information is provided here.</w:t>
      </w:r>
    </w:p>
    <w:p w:rsidR="003A7456" w:rsidRPr="009C29E2" w:rsidRDefault="00FB3665" w:rsidP="00A52F61">
      <w:pPr>
        <w:pStyle w:val="Header1"/>
        <w:numPr>
          <w:ilvl w:val="0"/>
          <w:numId w:val="0"/>
        </w:numPr>
        <w:jc w:val="both"/>
        <w:outlineLvl w:val="9"/>
        <w:rPr>
          <w:rFonts w:cs="Arial"/>
          <w:b w:val="0"/>
          <w:sz w:val="24"/>
          <w:szCs w:val="24"/>
        </w:rPr>
      </w:pPr>
      <w:r w:rsidRPr="009C29E2">
        <w:rPr>
          <w:rFonts w:cs="Arial"/>
          <w:b w:val="0"/>
          <w:sz w:val="24"/>
          <w:szCs w:val="24"/>
        </w:rPr>
        <w:t>Following</w:t>
      </w:r>
      <w:r w:rsidR="00EA6ABE">
        <w:rPr>
          <w:rFonts w:cs="Arial"/>
          <w:b w:val="0"/>
          <w:sz w:val="24"/>
          <w:szCs w:val="24"/>
        </w:rPr>
        <w:t xml:space="preserve"> </w:t>
      </w:r>
      <w:r w:rsidR="000B6C97" w:rsidRPr="009C29E2">
        <w:rPr>
          <w:rFonts w:cs="Arial"/>
          <w:b w:val="0"/>
          <w:sz w:val="24"/>
          <w:szCs w:val="24"/>
        </w:rPr>
        <w:t xml:space="preserve">a successful first Summer School in Computational Oncology </w:t>
      </w:r>
      <w:bookmarkStart w:id="10" w:name="_GoBack"/>
      <w:bookmarkEnd w:id="10"/>
      <w:r w:rsidR="000B6C97" w:rsidRPr="009C29E2">
        <w:rPr>
          <w:rFonts w:cs="Arial"/>
          <w:b w:val="0"/>
          <w:sz w:val="24"/>
          <w:szCs w:val="24"/>
        </w:rPr>
        <w:t xml:space="preserve">in </w:t>
      </w:r>
      <w:proofErr w:type="spellStart"/>
      <w:r w:rsidR="000B6C97" w:rsidRPr="009C29E2">
        <w:rPr>
          <w:rFonts w:cs="Arial"/>
          <w:b w:val="0"/>
          <w:sz w:val="24"/>
          <w:szCs w:val="24"/>
        </w:rPr>
        <w:t>Heraklion</w:t>
      </w:r>
      <w:proofErr w:type="spellEnd"/>
      <w:r w:rsidR="000B6C97" w:rsidRPr="009C29E2">
        <w:rPr>
          <w:rFonts w:cs="Arial"/>
          <w:b w:val="0"/>
          <w:sz w:val="24"/>
          <w:szCs w:val="24"/>
        </w:rPr>
        <w:t>, Crete in 2011</w:t>
      </w:r>
      <w:r w:rsidRPr="009C29E2">
        <w:rPr>
          <w:rFonts w:cs="Arial"/>
          <w:b w:val="0"/>
          <w:sz w:val="24"/>
          <w:szCs w:val="24"/>
        </w:rPr>
        <w:t>,</w:t>
      </w:r>
      <w:r w:rsidR="000B6C97" w:rsidRPr="009C29E2">
        <w:rPr>
          <w:rFonts w:cs="Arial"/>
          <w:b w:val="0"/>
          <w:sz w:val="24"/>
          <w:szCs w:val="24"/>
        </w:rPr>
        <w:t xml:space="preserve"> </w:t>
      </w:r>
      <w:proofErr w:type="gramStart"/>
      <w:r w:rsidR="000B6C97" w:rsidRPr="009C29E2">
        <w:rPr>
          <w:rFonts w:cs="Arial"/>
          <w:b w:val="0"/>
          <w:sz w:val="24"/>
          <w:szCs w:val="24"/>
        </w:rPr>
        <w:t>the</w:t>
      </w:r>
      <w:proofErr w:type="gramEnd"/>
      <w:r w:rsidR="000B6C97" w:rsidRPr="009C29E2">
        <w:rPr>
          <w:rFonts w:cs="Arial"/>
          <w:b w:val="0"/>
          <w:sz w:val="24"/>
          <w:szCs w:val="24"/>
        </w:rPr>
        <w:t xml:space="preserve"> 2nd Summer School in Computational Oncology will take place from June 23-28, 2013 at </w:t>
      </w:r>
      <w:proofErr w:type="spellStart"/>
      <w:r w:rsidR="000B6C97" w:rsidRPr="009C29E2">
        <w:rPr>
          <w:rFonts w:cs="Arial"/>
          <w:b w:val="0"/>
          <w:sz w:val="24"/>
          <w:szCs w:val="24"/>
        </w:rPr>
        <w:t>Schloss</w:t>
      </w:r>
      <w:proofErr w:type="spellEnd"/>
      <w:r w:rsidR="000B6C97" w:rsidRPr="009C29E2">
        <w:rPr>
          <w:rFonts w:cs="Arial"/>
          <w:b w:val="0"/>
          <w:sz w:val="24"/>
          <w:szCs w:val="24"/>
        </w:rPr>
        <w:t xml:space="preserve"> </w:t>
      </w:r>
      <w:proofErr w:type="spellStart"/>
      <w:r w:rsidR="000B6C97" w:rsidRPr="009C29E2">
        <w:rPr>
          <w:rFonts w:cs="Arial"/>
          <w:b w:val="0"/>
          <w:sz w:val="24"/>
          <w:szCs w:val="24"/>
        </w:rPr>
        <w:t>Dagstuhl</w:t>
      </w:r>
      <w:proofErr w:type="spellEnd"/>
      <w:r w:rsidR="000B6C97" w:rsidRPr="009C29E2">
        <w:rPr>
          <w:rFonts w:cs="Arial"/>
          <w:b w:val="0"/>
          <w:sz w:val="24"/>
          <w:szCs w:val="24"/>
        </w:rPr>
        <w:t xml:space="preserve"> in </w:t>
      </w:r>
      <w:proofErr w:type="spellStart"/>
      <w:r w:rsidR="000B6C97" w:rsidRPr="009C29E2">
        <w:rPr>
          <w:rFonts w:cs="Arial"/>
          <w:b w:val="0"/>
          <w:sz w:val="24"/>
          <w:szCs w:val="24"/>
        </w:rPr>
        <w:t>Wadern</w:t>
      </w:r>
      <w:proofErr w:type="spellEnd"/>
      <w:r w:rsidR="000B6C97" w:rsidRPr="009C29E2">
        <w:rPr>
          <w:rFonts w:cs="Arial"/>
          <w:b w:val="0"/>
          <w:sz w:val="24"/>
          <w:szCs w:val="24"/>
        </w:rPr>
        <w:t>, Germany. The summer school is incorporated in an international network of different EU projects including TUMOR and other initiatives all dealing with the topics “Virtual Physiological Human”, “Modelling/</w:t>
      </w:r>
      <w:proofErr w:type="spellStart"/>
      <w:r w:rsidR="000B6C97" w:rsidRPr="009C29E2">
        <w:rPr>
          <w:rFonts w:cs="Arial"/>
          <w:b w:val="0"/>
          <w:sz w:val="24"/>
          <w:szCs w:val="24"/>
        </w:rPr>
        <w:t>Oncosimulation</w:t>
      </w:r>
      <w:proofErr w:type="spellEnd"/>
      <w:r w:rsidR="000B6C97" w:rsidRPr="009C29E2">
        <w:rPr>
          <w:rFonts w:cs="Arial"/>
          <w:b w:val="0"/>
          <w:sz w:val="24"/>
          <w:szCs w:val="24"/>
        </w:rPr>
        <w:t xml:space="preserve">” and “personalised medicine”. It will be organised by </w:t>
      </w:r>
      <w:proofErr w:type="spellStart"/>
      <w:r w:rsidR="000B6C97" w:rsidRPr="009C29E2">
        <w:rPr>
          <w:rFonts w:cs="Arial"/>
          <w:b w:val="0"/>
          <w:sz w:val="24"/>
          <w:szCs w:val="24"/>
        </w:rPr>
        <w:t>Universität</w:t>
      </w:r>
      <w:proofErr w:type="spellEnd"/>
      <w:r w:rsidR="000B6C97" w:rsidRPr="009C29E2">
        <w:rPr>
          <w:rFonts w:cs="Arial"/>
          <w:b w:val="0"/>
          <w:sz w:val="24"/>
          <w:szCs w:val="24"/>
        </w:rPr>
        <w:t xml:space="preserve"> des </w:t>
      </w:r>
      <w:proofErr w:type="spellStart"/>
      <w:r w:rsidR="000B6C97" w:rsidRPr="009C29E2">
        <w:rPr>
          <w:rFonts w:cs="Arial"/>
          <w:b w:val="0"/>
          <w:sz w:val="24"/>
          <w:szCs w:val="24"/>
        </w:rPr>
        <w:t>Saarlandes</w:t>
      </w:r>
      <w:proofErr w:type="spellEnd"/>
      <w:r w:rsidR="000B6C97" w:rsidRPr="009C29E2">
        <w:rPr>
          <w:rFonts w:cs="Arial"/>
          <w:b w:val="0"/>
          <w:sz w:val="24"/>
          <w:szCs w:val="24"/>
        </w:rPr>
        <w:t xml:space="preserve"> (USAAR), Germany, in cooperation with the Foundation for Research &amp; Technology – Hellas (FORTH) from Greece and others.</w:t>
      </w:r>
    </w:p>
    <w:p w:rsidR="003A7456" w:rsidRPr="009C29E2" w:rsidRDefault="00293A38" w:rsidP="00A52F61">
      <w:pPr>
        <w:pStyle w:val="Header1"/>
        <w:numPr>
          <w:ilvl w:val="0"/>
          <w:numId w:val="0"/>
        </w:numPr>
        <w:jc w:val="both"/>
        <w:outlineLvl w:val="9"/>
        <w:rPr>
          <w:rFonts w:cs="Arial"/>
          <w:b w:val="0"/>
          <w:sz w:val="24"/>
          <w:szCs w:val="24"/>
        </w:rPr>
      </w:pPr>
      <w:r w:rsidRPr="009C29E2">
        <w:rPr>
          <w:rFonts w:cs="Arial"/>
          <w:b w:val="0"/>
          <w:sz w:val="24"/>
          <w:szCs w:val="24"/>
        </w:rPr>
        <w:t>P</w:t>
      </w:r>
      <w:r w:rsidR="00EE2D98" w:rsidRPr="009C29E2">
        <w:rPr>
          <w:rFonts w:cs="Arial"/>
          <w:b w:val="0"/>
          <w:sz w:val="24"/>
          <w:szCs w:val="24"/>
        </w:rPr>
        <w:t>otential</w:t>
      </w:r>
      <w:r w:rsidR="00885A7B" w:rsidRPr="009C29E2">
        <w:rPr>
          <w:rFonts w:cs="Arial"/>
          <w:b w:val="0"/>
          <w:sz w:val="24"/>
          <w:szCs w:val="24"/>
        </w:rPr>
        <w:t xml:space="preserve"> </w:t>
      </w:r>
      <w:r w:rsidR="00AE4333" w:rsidRPr="009C29E2">
        <w:rPr>
          <w:rFonts w:cs="Arial"/>
          <w:b w:val="0"/>
          <w:sz w:val="24"/>
          <w:szCs w:val="24"/>
        </w:rPr>
        <w:t>conference e</w:t>
      </w:r>
      <w:r w:rsidR="00EE2D98" w:rsidRPr="009C29E2">
        <w:rPr>
          <w:rFonts w:cs="Arial"/>
          <w:b w:val="0"/>
          <w:sz w:val="24"/>
          <w:szCs w:val="24"/>
        </w:rPr>
        <w:t>vents</w:t>
      </w:r>
      <w:r w:rsidR="00AE4333" w:rsidRPr="009C29E2">
        <w:rPr>
          <w:rFonts w:cs="Arial"/>
          <w:b w:val="0"/>
          <w:sz w:val="24"/>
          <w:szCs w:val="24"/>
        </w:rPr>
        <w:t xml:space="preserve"> in which </w:t>
      </w:r>
      <w:r w:rsidR="00EF56D1" w:rsidRPr="009C29E2">
        <w:rPr>
          <w:rFonts w:cs="Arial"/>
          <w:b w:val="0"/>
          <w:sz w:val="24"/>
          <w:szCs w:val="24"/>
        </w:rPr>
        <w:t>a</w:t>
      </w:r>
      <w:r w:rsidR="00F23A2D" w:rsidRPr="009C29E2">
        <w:rPr>
          <w:rFonts w:cs="Arial"/>
          <w:b w:val="0"/>
          <w:sz w:val="24"/>
          <w:szCs w:val="24"/>
        </w:rPr>
        <w:t>s</w:t>
      </w:r>
      <w:r w:rsidR="00EF56D1" w:rsidRPr="009C29E2">
        <w:rPr>
          <w:rFonts w:cs="Arial"/>
          <w:b w:val="0"/>
          <w:sz w:val="24"/>
          <w:szCs w:val="24"/>
        </w:rPr>
        <w:t xml:space="preserve">pects of </w:t>
      </w:r>
      <w:r w:rsidR="0096744A" w:rsidRPr="009C29E2">
        <w:rPr>
          <w:rFonts w:cs="Arial"/>
          <w:b w:val="0"/>
          <w:sz w:val="24"/>
          <w:szCs w:val="24"/>
        </w:rPr>
        <w:t xml:space="preserve">the TUMOR project </w:t>
      </w:r>
      <w:r w:rsidR="000B6C97" w:rsidRPr="009C29E2">
        <w:rPr>
          <w:rFonts w:cs="Arial"/>
          <w:b w:val="0"/>
          <w:sz w:val="24"/>
          <w:szCs w:val="24"/>
        </w:rPr>
        <w:t xml:space="preserve">can also be presented </w:t>
      </w:r>
      <w:r w:rsidR="00E159FE" w:rsidRPr="009C29E2">
        <w:rPr>
          <w:rFonts w:cs="Arial"/>
          <w:b w:val="0"/>
          <w:sz w:val="24"/>
          <w:szCs w:val="24"/>
        </w:rPr>
        <w:t xml:space="preserve">overseas </w:t>
      </w:r>
      <w:r w:rsidRPr="009C29E2">
        <w:rPr>
          <w:rFonts w:cs="Arial"/>
          <w:b w:val="0"/>
          <w:sz w:val="24"/>
          <w:szCs w:val="24"/>
        </w:rPr>
        <w:t>are</w:t>
      </w:r>
      <w:r w:rsidR="00EE2D98" w:rsidRPr="009C29E2">
        <w:rPr>
          <w:rFonts w:cs="Arial"/>
          <w:b w:val="0"/>
          <w:sz w:val="24"/>
          <w:szCs w:val="24"/>
        </w:rPr>
        <w:t xml:space="preserve"> </w:t>
      </w:r>
      <w:r w:rsidR="00AE4333" w:rsidRPr="009C29E2">
        <w:rPr>
          <w:rFonts w:cs="Arial"/>
          <w:b w:val="0"/>
          <w:sz w:val="24"/>
          <w:szCs w:val="24"/>
        </w:rPr>
        <w:t>the following:</w:t>
      </w:r>
    </w:p>
    <w:p w:rsidR="003A7456" w:rsidRPr="009C29E2" w:rsidRDefault="00EE2D98" w:rsidP="00A52F61">
      <w:pPr>
        <w:pStyle w:val="Header1"/>
        <w:keepNext w:val="0"/>
        <w:widowControl w:val="0"/>
        <w:numPr>
          <w:ilvl w:val="0"/>
          <w:numId w:val="0"/>
        </w:numPr>
        <w:spacing w:before="0" w:after="0"/>
        <w:jc w:val="both"/>
        <w:outlineLvl w:val="9"/>
        <w:rPr>
          <w:rFonts w:cs="Arial"/>
          <w:b w:val="0"/>
          <w:sz w:val="24"/>
          <w:szCs w:val="24"/>
        </w:rPr>
      </w:pPr>
      <w:r w:rsidRPr="009C29E2">
        <w:rPr>
          <w:rFonts w:cs="Arial"/>
          <w:b w:val="0"/>
          <w:sz w:val="24"/>
          <w:szCs w:val="24"/>
        </w:rPr>
        <w:t xml:space="preserve">The American Society of </w:t>
      </w:r>
      <w:r w:rsidR="008D3CCC" w:rsidRPr="009C29E2">
        <w:rPr>
          <w:rFonts w:cs="Arial"/>
          <w:b w:val="0"/>
          <w:sz w:val="24"/>
          <w:szCs w:val="24"/>
        </w:rPr>
        <w:t>Clinical Oncology (ASCO) Annual</w:t>
      </w:r>
      <w:r w:rsidRPr="009C29E2">
        <w:rPr>
          <w:rFonts w:cs="Arial"/>
          <w:b w:val="0"/>
          <w:sz w:val="24"/>
          <w:szCs w:val="24"/>
        </w:rPr>
        <w:t xml:space="preserve"> 2013 </w:t>
      </w:r>
      <w:proofErr w:type="gramStart"/>
      <w:r w:rsidRPr="009C29E2">
        <w:rPr>
          <w:rFonts w:cs="Arial"/>
          <w:b w:val="0"/>
          <w:sz w:val="24"/>
          <w:szCs w:val="24"/>
        </w:rPr>
        <w:t>Meeting,</w:t>
      </w:r>
      <w:proofErr w:type="gramEnd"/>
      <w:r w:rsidRPr="009C29E2">
        <w:rPr>
          <w:rFonts w:cs="Arial"/>
        </w:rPr>
        <w:t xml:space="preserve"> </w:t>
      </w:r>
      <w:r w:rsidRPr="009C29E2">
        <w:rPr>
          <w:rFonts w:cs="Arial"/>
          <w:b w:val="0"/>
          <w:sz w:val="24"/>
          <w:szCs w:val="24"/>
        </w:rPr>
        <w:t>May 31-June 4, 2013, McCormick Place, Chicago, Illinois, USA.</w:t>
      </w:r>
    </w:p>
    <w:p w:rsidR="003A7456" w:rsidRPr="009C29E2" w:rsidRDefault="00C61017" w:rsidP="00A52F61">
      <w:pPr>
        <w:pStyle w:val="Header1"/>
        <w:keepNext w:val="0"/>
        <w:widowControl w:val="0"/>
        <w:numPr>
          <w:ilvl w:val="0"/>
          <w:numId w:val="0"/>
        </w:numPr>
        <w:spacing w:before="0" w:after="0"/>
        <w:jc w:val="both"/>
        <w:outlineLvl w:val="9"/>
        <w:rPr>
          <w:rFonts w:cs="Arial"/>
          <w:b w:val="0"/>
          <w:sz w:val="24"/>
          <w:szCs w:val="24"/>
        </w:rPr>
      </w:pPr>
      <w:hyperlink r:id="rId11" w:history="1">
        <w:r w:rsidR="00EE2D98" w:rsidRPr="009C29E2">
          <w:rPr>
            <w:rStyle w:val="Hyperlink"/>
            <w:rFonts w:cs="Arial"/>
            <w:b w:val="0"/>
            <w:sz w:val="24"/>
            <w:szCs w:val="24"/>
          </w:rPr>
          <w:t>http://chicago2013.asco.org/</w:t>
        </w:r>
      </w:hyperlink>
    </w:p>
    <w:p w:rsidR="003A7456" w:rsidRPr="009C29E2" w:rsidRDefault="003A7456" w:rsidP="00A52F61">
      <w:pPr>
        <w:pStyle w:val="Header1"/>
        <w:keepNext w:val="0"/>
        <w:widowControl w:val="0"/>
        <w:numPr>
          <w:ilvl w:val="0"/>
          <w:numId w:val="0"/>
        </w:numPr>
        <w:spacing w:before="0" w:after="0"/>
        <w:jc w:val="both"/>
        <w:outlineLvl w:val="9"/>
        <w:rPr>
          <w:rFonts w:cs="Arial"/>
          <w:b w:val="0"/>
          <w:sz w:val="24"/>
          <w:szCs w:val="24"/>
        </w:rPr>
      </w:pPr>
    </w:p>
    <w:p w:rsidR="00293A38" w:rsidRPr="009C29E2" w:rsidRDefault="00293A38" w:rsidP="00AC38B1">
      <w:pPr>
        <w:pStyle w:val="Header1"/>
        <w:keepNext w:val="0"/>
        <w:widowControl w:val="0"/>
        <w:numPr>
          <w:ilvl w:val="0"/>
          <w:numId w:val="0"/>
        </w:numPr>
        <w:spacing w:before="0" w:after="0"/>
        <w:jc w:val="both"/>
        <w:outlineLvl w:val="9"/>
        <w:rPr>
          <w:rFonts w:cs="Arial"/>
          <w:b w:val="0"/>
          <w:sz w:val="24"/>
          <w:szCs w:val="24"/>
        </w:rPr>
      </w:pPr>
      <w:r w:rsidRPr="009C29E2">
        <w:rPr>
          <w:rFonts w:cs="Arial"/>
          <w:b w:val="0"/>
          <w:sz w:val="24"/>
          <w:szCs w:val="24"/>
        </w:rPr>
        <w:t>The International Conference on Predictive, Preventive and Personalized Medicine &amp; Molecular Diagnostics will take place in Chicago from August 5-7th 2013.</w:t>
      </w:r>
    </w:p>
    <w:p w:rsidR="00293A38" w:rsidRPr="009C29E2" w:rsidRDefault="00C61017" w:rsidP="00AC38B1">
      <w:pPr>
        <w:pStyle w:val="Header1"/>
        <w:keepNext w:val="0"/>
        <w:widowControl w:val="0"/>
        <w:numPr>
          <w:ilvl w:val="0"/>
          <w:numId w:val="0"/>
        </w:numPr>
        <w:spacing w:before="0" w:after="0"/>
        <w:jc w:val="both"/>
        <w:outlineLvl w:val="9"/>
        <w:rPr>
          <w:rFonts w:cs="Arial"/>
          <w:b w:val="0"/>
          <w:sz w:val="24"/>
          <w:szCs w:val="24"/>
        </w:rPr>
      </w:pPr>
      <w:hyperlink r:id="rId12" w:history="1">
        <w:r w:rsidR="00293A38" w:rsidRPr="009C29E2">
          <w:rPr>
            <w:rStyle w:val="Hyperlink"/>
            <w:rFonts w:cs="Arial"/>
            <w:b w:val="0"/>
            <w:sz w:val="24"/>
            <w:szCs w:val="24"/>
          </w:rPr>
          <w:t>http://www.omicsgroup.com/conferences/personalized-medicine-molecular-diagnostics-2013/cfa.php</w:t>
        </w:r>
      </w:hyperlink>
    </w:p>
    <w:p w:rsidR="00E159FE" w:rsidRPr="009C29E2" w:rsidRDefault="00E159FE" w:rsidP="00AC38B1">
      <w:pPr>
        <w:pStyle w:val="Header1"/>
        <w:keepNext w:val="0"/>
        <w:widowControl w:val="0"/>
        <w:numPr>
          <w:ilvl w:val="0"/>
          <w:numId w:val="0"/>
        </w:numPr>
        <w:spacing w:before="0" w:after="0"/>
        <w:jc w:val="both"/>
        <w:outlineLvl w:val="9"/>
        <w:rPr>
          <w:rFonts w:cs="Arial"/>
          <w:b w:val="0"/>
          <w:sz w:val="24"/>
          <w:szCs w:val="24"/>
        </w:rPr>
      </w:pPr>
    </w:p>
    <w:p w:rsidR="00E159FE" w:rsidRPr="009C29E2" w:rsidRDefault="00E159FE" w:rsidP="00AC38B1">
      <w:pPr>
        <w:pStyle w:val="Header1"/>
        <w:keepNext w:val="0"/>
        <w:widowControl w:val="0"/>
        <w:numPr>
          <w:ilvl w:val="0"/>
          <w:numId w:val="0"/>
        </w:numPr>
        <w:spacing w:before="0" w:after="0"/>
        <w:jc w:val="both"/>
        <w:outlineLvl w:val="9"/>
        <w:rPr>
          <w:rFonts w:cs="Arial"/>
          <w:b w:val="0"/>
          <w:sz w:val="24"/>
          <w:szCs w:val="24"/>
        </w:rPr>
      </w:pPr>
      <w:r w:rsidRPr="009C29E2">
        <w:rPr>
          <w:rFonts w:cs="Arial"/>
          <w:b w:val="0"/>
          <w:sz w:val="24"/>
          <w:szCs w:val="24"/>
        </w:rPr>
        <w:t xml:space="preserve">The 35th Annual International Conference of the IEEE Engineering in Medicine and Biology Society, July 3-7, Osaka, Japan, </w:t>
      </w:r>
      <w:hyperlink r:id="rId13" w:history="1">
        <w:r w:rsidRPr="009C29E2">
          <w:rPr>
            <w:rStyle w:val="Hyperlink"/>
            <w:rFonts w:cs="Arial"/>
            <w:b w:val="0"/>
            <w:sz w:val="24"/>
            <w:szCs w:val="24"/>
          </w:rPr>
          <w:t>http://embc2013.embs.org</w:t>
        </w:r>
      </w:hyperlink>
    </w:p>
    <w:p w:rsidR="003A7456" w:rsidRPr="009C29E2" w:rsidRDefault="003A7456" w:rsidP="00A52F61">
      <w:pPr>
        <w:pStyle w:val="Header1"/>
        <w:keepNext w:val="0"/>
        <w:widowControl w:val="0"/>
        <w:numPr>
          <w:ilvl w:val="0"/>
          <w:numId w:val="0"/>
        </w:numPr>
        <w:spacing w:before="0" w:after="0"/>
        <w:jc w:val="both"/>
        <w:outlineLvl w:val="9"/>
        <w:rPr>
          <w:rFonts w:cs="Arial"/>
          <w:b w:val="0"/>
          <w:sz w:val="24"/>
          <w:szCs w:val="24"/>
        </w:rPr>
      </w:pPr>
    </w:p>
    <w:p w:rsidR="003A7456" w:rsidRPr="009C29E2" w:rsidRDefault="00885A7B" w:rsidP="00A52F61">
      <w:pPr>
        <w:pStyle w:val="Header1"/>
        <w:keepNext w:val="0"/>
        <w:widowControl w:val="0"/>
        <w:numPr>
          <w:ilvl w:val="0"/>
          <w:numId w:val="0"/>
        </w:numPr>
        <w:spacing w:before="0" w:after="0"/>
        <w:jc w:val="both"/>
        <w:outlineLvl w:val="9"/>
        <w:rPr>
          <w:rFonts w:cs="Arial"/>
          <w:b w:val="0"/>
          <w:sz w:val="24"/>
          <w:szCs w:val="24"/>
        </w:rPr>
      </w:pPr>
      <w:r w:rsidRPr="009C29E2">
        <w:rPr>
          <w:rFonts w:cs="Arial"/>
          <w:b w:val="0"/>
          <w:sz w:val="24"/>
          <w:szCs w:val="24"/>
        </w:rPr>
        <w:t>The final decision regarding the selection of clinical conference(s) for the presentation of aspects of the TUMOR project will depend on its nearly final outcome.</w:t>
      </w:r>
    </w:p>
    <w:p w:rsidR="003A7456" w:rsidRPr="009C29E2" w:rsidRDefault="006D1B9C" w:rsidP="00A52F61">
      <w:pPr>
        <w:pStyle w:val="Header1"/>
        <w:keepNext w:val="0"/>
        <w:widowControl w:val="0"/>
        <w:numPr>
          <w:ilvl w:val="1"/>
          <w:numId w:val="8"/>
        </w:numPr>
        <w:ind w:left="0" w:firstLine="0"/>
        <w:outlineLvl w:val="1"/>
        <w:rPr>
          <w:rFonts w:cs="Arial"/>
          <w:sz w:val="32"/>
          <w:szCs w:val="32"/>
        </w:rPr>
      </w:pPr>
      <w:bookmarkStart w:id="11" w:name="_Toc341720123"/>
      <w:r w:rsidRPr="009C29E2">
        <w:rPr>
          <w:rFonts w:cs="Arial"/>
          <w:sz w:val="32"/>
          <w:szCs w:val="32"/>
        </w:rPr>
        <w:t xml:space="preserve">Journal </w:t>
      </w:r>
      <w:r w:rsidR="004865AF" w:rsidRPr="009C29E2">
        <w:rPr>
          <w:rFonts w:cs="Arial"/>
          <w:sz w:val="32"/>
          <w:szCs w:val="32"/>
        </w:rPr>
        <w:t>P</w:t>
      </w:r>
      <w:r w:rsidRPr="009C29E2">
        <w:rPr>
          <w:rFonts w:cs="Arial"/>
          <w:sz w:val="32"/>
          <w:szCs w:val="32"/>
        </w:rPr>
        <w:t>apers</w:t>
      </w:r>
      <w:bookmarkEnd w:id="11"/>
    </w:p>
    <w:p w:rsidR="003A7456" w:rsidRPr="009C29E2" w:rsidRDefault="008D3CCC" w:rsidP="00A52F61">
      <w:pPr>
        <w:pStyle w:val="Header1"/>
        <w:keepNext w:val="0"/>
        <w:widowControl w:val="0"/>
        <w:numPr>
          <w:ilvl w:val="0"/>
          <w:numId w:val="0"/>
        </w:numPr>
        <w:jc w:val="both"/>
        <w:outlineLvl w:val="9"/>
        <w:rPr>
          <w:rFonts w:cs="Arial"/>
          <w:b w:val="0"/>
          <w:sz w:val="24"/>
          <w:szCs w:val="24"/>
        </w:rPr>
      </w:pPr>
      <w:r w:rsidRPr="009C29E2">
        <w:rPr>
          <w:rFonts w:cs="Arial"/>
          <w:b w:val="0"/>
          <w:sz w:val="24"/>
          <w:szCs w:val="24"/>
        </w:rPr>
        <w:t>Based on an extensive discussion that took place during the 5</w:t>
      </w:r>
      <w:r w:rsidRPr="009C29E2">
        <w:rPr>
          <w:rFonts w:cs="Arial"/>
          <w:b w:val="0"/>
          <w:sz w:val="24"/>
          <w:szCs w:val="24"/>
          <w:vertAlign w:val="superscript"/>
        </w:rPr>
        <w:t>th</w:t>
      </w:r>
      <w:r w:rsidRPr="009C29E2">
        <w:rPr>
          <w:rFonts w:cs="Arial"/>
          <w:b w:val="0"/>
          <w:sz w:val="24"/>
          <w:szCs w:val="24"/>
        </w:rPr>
        <w:t xml:space="preserve"> IARWISOCI – The TUMOR Project Workshop with </w:t>
      </w:r>
      <w:proofErr w:type="spellStart"/>
      <w:r w:rsidRPr="009C29E2">
        <w:rPr>
          <w:rFonts w:cs="Arial"/>
          <w:b w:val="0"/>
          <w:sz w:val="24"/>
          <w:szCs w:val="24"/>
        </w:rPr>
        <w:t>Metin</w:t>
      </w:r>
      <w:proofErr w:type="spellEnd"/>
      <w:r w:rsidRPr="009C29E2">
        <w:rPr>
          <w:rFonts w:cs="Arial"/>
          <w:b w:val="0"/>
          <w:sz w:val="24"/>
          <w:szCs w:val="24"/>
        </w:rPr>
        <w:t xml:space="preserve"> </w:t>
      </w:r>
      <w:proofErr w:type="spellStart"/>
      <w:r w:rsidRPr="009C29E2">
        <w:rPr>
          <w:rFonts w:cs="Arial"/>
          <w:b w:val="0"/>
          <w:sz w:val="24"/>
          <w:szCs w:val="24"/>
        </w:rPr>
        <w:t>Akay</w:t>
      </w:r>
      <w:proofErr w:type="spellEnd"/>
      <w:r w:rsidR="0009009F" w:rsidRPr="009C29E2">
        <w:rPr>
          <w:rFonts w:cs="Arial"/>
          <w:b w:val="0"/>
          <w:sz w:val="24"/>
          <w:szCs w:val="24"/>
        </w:rPr>
        <w:t xml:space="preserve">, </w:t>
      </w:r>
      <w:r w:rsidRPr="009C29E2">
        <w:rPr>
          <w:rFonts w:cs="Arial"/>
          <w:b w:val="0"/>
          <w:sz w:val="24"/>
          <w:szCs w:val="24"/>
        </w:rPr>
        <w:t>a member of the IEEE publications committee, a special issue of an IEEE-EMBS journal –</w:t>
      </w:r>
      <w:r w:rsidR="00F23A2D" w:rsidRPr="009C29E2">
        <w:rPr>
          <w:rFonts w:cs="Arial"/>
          <w:b w:val="0"/>
          <w:sz w:val="24"/>
          <w:szCs w:val="24"/>
        </w:rPr>
        <w:t xml:space="preserve"> </w:t>
      </w:r>
      <w:r w:rsidRPr="009C29E2">
        <w:rPr>
          <w:rFonts w:cs="Arial"/>
          <w:b w:val="0"/>
          <w:sz w:val="24"/>
          <w:szCs w:val="24"/>
        </w:rPr>
        <w:t xml:space="preserve">probably IEEE Transactions on Biomedical Engineering or IEEE Transactions on Information Technology in Biomedicine – dedicated to </w:t>
      </w:r>
      <w:r w:rsidRPr="009C29E2">
        <w:rPr>
          <w:rFonts w:cs="Arial"/>
          <w:b w:val="0"/>
          <w:i/>
          <w:sz w:val="24"/>
          <w:szCs w:val="24"/>
        </w:rPr>
        <w:t>In Silico</w:t>
      </w:r>
      <w:r w:rsidRPr="009C29E2">
        <w:rPr>
          <w:rFonts w:cs="Arial"/>
          <w:b w:val="0"/>
          <w:sz w:val="24"/>
          <w:szCs w:val="24"/>
        </w:rPr>
        <w:t xml:space="preserve"> Oncology will be launched shortly. TUMOR related papers will be submitted</w:t>
      </w:r>
      <w:r w:rsidR="0009009F" w:rsidRPr="009C29E2">
        <w:rPr>
          <w:rFonts w:cs="Arial"/>
          <w:b w:val="0"/>
          <w:sz w:val="24"/>
          <w:szCs w:val="24"/>
        </w:rPr>
        <w:t xml:space="preserve"> to this issue.</w:t>
      </w:r>
    </w:p>
    <w:p w:rsidR="003A7456" w:rsidRPr="009C29E2" w:rsidRDefault="0009009F" w:rsidP="00A52F61">
      <w:pPr>
        <w:pStyle w:val="Header1"/>
        <w:numPr>
          <w:ilvl w:val="0"/>
          <w:numId w:val="0"/>
        </w:numPr>
        <w:jc w:val="both"/>
        <w:outlineLvl w:val="9"/>
        <w:rPr>
          <w:rFonts w:cs="Arial"/>
          <w:b w:val="0"/>
          <w:sz w:val="24"/>
          <w:szCs w:val="24"/>
        </w:rPr>
      </w:pPr>
      <w:r w:rsidRPr="009C29E2">
        <w:rPr>
          <w:rFonts w:cs="Arial"/>
          <w:b w:val="0"/>
          <w:sz w:val="24"/>
          <w:szCs w:val="24"/>
        </w:rPr>
        <w:t>Other TUMOR project related journal papers are to be submitted to other biomedical informati</w:t>
      </w:r>
      <w:r w:rsidR="00DA57CF" w:rsidRPr="009C29E2">
        <w:rPr>
          <w:rFonts w:cs="Arial"/>
          <w:b w:val="0"/>
          <w:sz w:val="24"/>
          <w:szCs w:val="24"/>
        </w:rPr>
        <w:t xml:space="preserve">on technology oriented journals presenting the TUMOR outcome from </w:t>
      </w:r>
      <w:r w:rsidR="00DA57CF" w:rsidRPr="009C29E2">
        <w:rPr>
          <w:rFonts w:cs="Arial"/>
          <w:b w:val="0"/>
          <w:sz w:val="24"/>
          <w:szCs w:val="24"/>
        </w:rPr>
        <w:lastRenderedPageBreak/>
        <w:t xml:space="preserve">various standpoints. For example </w:t>
      </w:r>
      <w:r w:rsidR="009E7C7F" w:rsidRPr="009C29E2">
        <w:rPr>
          <w:rFonts w:cs="Arial"/>
          <w:b w:val="0"/>
          <w:sz w:val="24"/>
          <w:szCs w:val="24"/>
        </w:rPr>
        <w:t>the output</w:t>
      </w:r>
      <w:r w:rsidR="00DA57CF" w:rsidRPr="009C29E2">
        <w:rPr>
          <w:rFonts w:cs="Arial"/>
          <w:b w:val="0"/>
          <w:sz w:val="24"/>
          <w:szCs w:val="24"/>
        </w:rPr>
        <w:t xml:space="preserve"> from WP4 </w:t>
      </w:r>
      <w:r w:rsidR="009E7C7F" w:rsidRPr="009C29E2">
        <w:rPr>
          <w:rFonts w:cs="Arial"/>
          <w:b w:val="0"/>
          <w:sz w:val="24"/>
          <w:szCs w:val="24"/>
        </w:rPr>
        <w:t xml:space="preserve">in conjunction with other </w:t>
      </w:r>
      <w:proofErr w:type="spellStart"/>
      <w:r w:rsidR="009E7C7F" w:rsidRPr="009C29E2">
        <w:rPr>
          <w:rFonts w:cs="Arial"/>
          <w:b w:val="0"/>
          <w:sz w:val="24"/>
          <w:szCs w:val="24"/>
        </w:rPr>
        <w:t>workpackages</w:t>
      </w:r>
      <w:proofErr w:type="spellEnd"/>
      <w:r w:rsidR="009E7C7F" w:rsidRPr="009C29E2">
        <w:rPr>
          <w:rFonts w:cs="Arial"/>
          <w:b w:val="0"/>
          <w:sz w:val="24"/>
          <w:szCs w:val="24"/>
        </w:rPr>
        <w:t xml:space="preserve"> </w:t>
      </w:r>
      <w:r w:rsidR="00DA57CF" w:rsidRPr="009C29E2">
        <w:rPr>
          <w:rFonts w:cs="Arial"/>
          <w:b w:val="0"/>
          <w:sz w:val="24"/>
          <w:szCs w:val="24"/>
        </w:rPr>
        <w:t xml:space="preserve">will be disseminated in a journal paper that is in progress describing TumorML in detail including the most important XML schema sections on model curation, interface description, and model linking. The paper will also give the transatlantic workflow as an exemplar of model composition from multiple </w:t>
      </w:r>
      <w:proofErr w:type="spellStart"/>
      <w:r w:rsidR="00DA57CF" w:rsidRPr="009C29E2">
        <w:rPr>
          <w:rFonts w:cs="Arial"/>
          <w:b w:val="0"/>
          <w:sz w:val="24"/>
          <w:szCs w:val="24"/>
        </w:rPr>
        <w:t>submodels</w:t>
      </w:r>
      <w:proofErr w:type="spellEnd"/>
      <w:r w:rsidR="00DA57CF" w:rsidRPr="009C29E2">
        <w:rPr>
          <w:rFonts w:cs="Arial"/>
          <w:b w:val="0"/>
          <w:sz w:val="24"/>
          <w:szCs w:val="24"/>
        </w:rPr>
        <w:t xml:space="preserve">, taken from both sides of the Atlantic (EU and </w:t>
      </w:r>
      <w:proofErr w:type="spellStart"/>
      <w:r w:rsidR="00DA57CF" w:rsidRPr="009C29E2">
        <w:rPr>
          <w:rFonts w:cs="Arial"/>
          <w:b w:val="0"/>
          <w:sz w:val="24"/>
          <w:szCs w:val="24"/>
        </w:rPr>
        <w:t>CViT</w:t>
      </w:r>
      <w:proofErr w:type="spellEnd"/>
      <w:r w:rsidR="00DA57CF" w:rsidRPr="009C29E2">
        <w:rPr>
          <w:rFonts w:cs="Arial"/>
          <w:b w:val="0"/>
          <w:sz w:val="24"/>
          <w:szCs w:val="24"/>
        </w:rPr>
        <w:t>).  It is planned to submit this paper to either Oxford Journals Bioinformatics or BMC Bioinformatics.</w:t>
      </w:r>
    </w:p>
    <w:p w:rsidR="003A7456" w:rsidRPr="009C29E2" w:rsidRDefault="00293A38" w:rsidP="00A52F61">
      <w:pPr>
        <w:pStyle w:val="Header1"/>
        <w:numPr>
          <w:ilvl w:val="1"/>
          <w:numId w:val="8"/>
        </w:numPr>
        <w:ind w:left="0" w:firstLine="0"/>
        <w:outlineLvl w:val="1"/>
        <w:rPr>
          <w:rFonts w:cs="Arial"/>
          <w:sz w:val="32"/>
          <w:szCs w:val="32"/>
        </w:rPr>
      </w:pPr>
      <w:bookmarkStart w:id="12" w:name="_Toc341720124"/>
      <w:r w:rsidRPr="009C29E2">
        <w:rPr>
          <w:rFonts w:cs="Arial"/>
          <w:sz w:val="32"/>
          <w:szCs w:val="32"/>
        </w:rPr>
        <w:t>Project Public Website</w:t>
      </w:r>
      <w:bookmarkEnd w:id="12"/>
    </w:p>
    <w:p w:rsidR="008D0635" w:rsidRPr="009C29E2" w:rsidRDefault="00293A38" w:rsidP="00AC38B1">
      <w:pPr>
        <w:rPr>
          <w:rFonts w:ascii="Arial" w:hAnsi="Arial" w:cs="Arial"/>
          <w:sz w:val="24"/>
          <w:szCs w:val="24"/>
        </w:rPr>
      </w:pPr>
      <w:r w:rsidRPr="009C29E2">
        <w:rPr>
          <w:rFonts w:ascii="Arial" w:hAnsi="Arial" w:cs="Arial"/>
          <w:sz w:val="24"/>
          <w:szCs w:val="24"/>
        </w:rPr>
        <w:t xml:space="preserve">The project website is live at </w:t>
      </w:r>
      <w:hyperlink r:id="rId14" w:history="1">
        <w:r w:rsidR="00EA12FC" w:rsidRPr="009C29E2">
          <w:rPr>
            <w:rStyle w:val="Hyperlink"/>
            <w:rFonts w:ascii="Arial" w:hAnsi="Arial" w:cs="Arial"/>
            <w:sz w:val="24"/>
            <w:szCs w:val="24"/>
          </w:rPr>
          <w:t>http://tumor-project.eu/</w:t>
        </w:r>
      </w:hyperlink>
      <w:r w:rsidRPr="009C29E2">
        <w:rPr>
          <w:rFonts w:ascii="Arial" w:hAnsi="Arial" w:cs="Arial"/>
          <w:sz w:val="24"/>
          <w:szCs w:val="24"/>
        </w:rPr>
        <w:t>. This platform is and will be used to promote the project, to present the project’s latest news, to present the project’s partners, and the work of the individual work packages.</w:t>
      </w:r>
    </w:p>
    <w:p w:rsidR="003A7456" w:rsidRPr="009C29E2" w:rsidRDefault="00293A38" w:rsidP="00A52F61">
      <w:pPr>
        <w:pStyle w:val="Header1"/>
        <w:numPr>
          <w:ilvl w:val="1"/>
          <w:numId w:val="8"/>
        </w:numPr>
        <w:ind w:left="0" w:hanging="10"/>
        <w:outlineLvl w:val="1"/>
        <w:rPr>
          <w:rFonts w:cs="Arial"/>
          <w:sz w:val="32"/>
          <w:szCs w:val="32"/>
        </w:rPr>
      </w:pPr>
      <w:bookmarkStart w:id="13" w:name="_Toc341720125"/>
      <w:r w:rsidRPr="009C29E2">
        <w:rPr>
          <w:rFonts w:cs="Arial"/>
          <w:sz w:val="32"/>
          <w:szCs w:val="32"/>
        </w:rPr>
        <w:t xml:space="preserve">Networking with </w:t>
      </w:r>
      <w:r w:rsidR="004865AF" w:rsidRPr="009C29E2">
        <w:rPr>
          <w:rFonts w:cs="Arial"/>
          <w:sz w:val="32"/>
          <w:szCs w:val="32"/>
        </w:rPr>
        <w:t>O</w:t>
      </w:r>
      <w:r w:rsidRPr="009C29E2">
        <w:rPr>
          <w:rFonts w:cs="Arial"/>
          <w:sz w:val="32"/>
          <w:szCs w:val="32"/>
        </w:rPr>
        <w:t xml:space="preserve">ther </w:t>
      </w:r>
      <w:r w:rsidR="004865AF" w:rsidRPr="009C29E2">
        <w:rPr>
          <w:rFonts w:cs="Arial"/>
          <w:sz w:val="32"/>
          <w:szCs w:val="32"/>
        </w:rPr>
        <w:t>P</w:t>
      </w:r>
      <w:r w:rsidRPr="009C29E2">
        <w:rPr>
          <w:rFonts w:cs="Arial"/>
          <w:sz w:val="32"/>
          <w:szCs w:val="32"/>
        </w:rPr>
        <w:t>rojects</w:t>
      </w:r>
      <w:bookmarkEnd w:id="13"/>
    </w:p>
    <w:p w:rsidR="00293A38" w:rsidRPr="009C29E2" w:rsidRDefault="00293A38" w:rsidP="00AC38B1">
      <w:pPr>
        <w:rPr>
          <w:rFonts w:ascii="Arial" w:hAnsi="Arial" w:cs="Arial"/>
          <w:sz w:val="24"/>
          <w:szCs w:val="24"/>
        </w:rPr>
      </w:pPr>
      <w:r w:rsidRPr="009C29E2">
        <w:rPr>
          <w:rFonts w:ascii="Arial" w:hAnsi="Arial" w:cs="Arial"/>
          <w:sz w:val="24"/>
          <w:szCs w:val="24"/>
        </w:rPr>
        <w:t>TUMOR is networking with many other projects funded under the European</w:t>
      </w:r>
      <w:r w:rsidR="003514CB" w:rsidRPr="009C29E2">
        <w:rPr>
          <w:rFonts w:ascii="Arial" w:hAnsi="Arial" w:cs="Arial"/>
          <w:sz w:val="24"/>
          <w:szCs w:val="24"/>
        </w:rPr>
        <w:t xml:space="preserve"> C</w:t>
      </w:r>
      <w:r w:rsidRPr="009C29E2">
        <w:rPr>
          <w:rFonts w:ascii="Arial" w:hAnsi="Arial" w:cs="Arial"/>
          <w:sz w:val="24"/>
          <w:szCs w:val="24"/>
        </w:rPr>
        <w:t>omm</w:t>
      </w:r>
      <w:r w:rsidR="00D27081" w:rsidRPr="009C29E2">
        <w:rPr>
          <w:rFonts w:ascii="Arial" w:hAnsi="Arial" w:cs="Arial"/>
          <w:sz w:val="24"/>
          <w:szCs w:val="24"/>
        </w:rPr>
        <w:t>ission Framework programmes</w:t>
      </w:r>
      <w:r w:rsidR="003514CB" w:rsidRPr="009C29E2">
        <w:rPr>
          <w:rFonts w:ascii="Arial" w:hAnsi="Arial" w:cs="Arial"/>
          <w:sz w:val="24"/>
          <w:szCs w:val="24"/>
        </w:rPr>
        <w:t>. These include</w:t>
      </w:r>
      <w:r w:rsidRPr="009C29E2">
        <w:rPr>
          <w:rFonts w:ascii="Arial" w:hAnsi="Arial" w:cs="Arial"/>
          <w:sz w:val="24"/>
          <w:szCs w:val="24"/>
        </w:rPr>
        <w:t xml:space="preserve"> ACGT, p-medicine, </w:t>
      </w:r>
      <w:proofErr w:type="spellStart"/>
      <w:r w:rsidRPr="009C29E2">
        <w:rPr>
          <w:rFonts w:ascii="Arial" w:hAnsi="Arial" w:cs="Arial"/>
          <w:sz w:val="24"/>
          <w:szCs w:val="24"/>
        </w:rPr>
        <w:t>ContraCancrum</w:t>
      </w:r>
      <w:proofErr w:type="spellEnd"/>
      <w:r w:rsidRPr="009C29E2">
        <w:rPr>
          <w:rFonts w:ascii="Arial" w:hAnsi="Arial" w:cs="Arial"/>
          <w:sz w:val="24"/>
          <w:szCs w:val="24"/>
        </w:rPr>
        <w:t xml:space="preserve">, CONTRACT, </w:t>
      </w:r>
      <w:r w:rsidR="0093117E" w:rsidRPr="009C29E2">
        <w:rPr>
          <w:rFonts w:ascii="Arial" w:hAnsi="Arial" w:cs="Arial"/>
          <w:sz w:val="24"/>
          <w:szCs w:val="24"/>
        </w:rPr>
        <w:t xml:space="preserve">CHIC, </w:t>
      </w:r>
      <w:proofErr w:type="spellStart"/>
      <w:r w:rsidR="0093117E" w:rsidRPr="009C29E2">
        <w:rPr>
          <w:rFonts w:ascii="Arial" w:hAnsi="Arial" w:cs="Arial"/>
          <w:sz w:val="24"/>
          <w:szCs w:val="24"/>
        </w:rPr>
        <w:t>MyHealthAvatar</w:t>
      </w:r>
      <w:proofErr w:type="spellEnd"/>
      <w:r w:rsidR="00D27081" w:rsidRPr="009C29E2">
        <w:rPr>
          <w:rFonts w:ascii="Arial" w:hAnsi="Arial" w:cs="Arial"/>
          <w:sz w:val="24"/>
          <w:szCs w:val="24"/>
        </w:rPr>
        <w:t>, Dr THERAPAT</w:t>
      </w:r>
      <w:r w:rsidR="0093117E" w:rsidRPr="009C29E2">
        <w:rPr>
          <w:rFonts w:ascii="Arial" w:hAnsi="Arial" w:cs="Arial"/>
          <w:sz w:val="24"/>
          <w:szCs w:val="24"/>
        </w:rPr>
        <w:t xml:space="preserve"> and others.</w:t>
      </w:r>
    </w:p>
    <w:p w:rsidR="008D0635" w:rsidRPr="009C29E2" w:rsidRDefault="00293A38" w:rsidP="00AC38B1">
      <w:pPr>
        <w:rPr>
          <w:rFonts w:ascii="Arial" w:hAnsi="Arial" w:cs="Arial"/>
          <w:sz w:val="24"/>
          <w:szCs w:val="24"/>
        </w:rPr>
      </w:pPr>
      <w:r w:rsidRPr="009C29E2">
        <w:rPr>
          <w:rFonts w:ascii="Arial" w:hAnsi="Arial" w:cs="Arial"/>
          <w:sz w:val="24"/>
          <w:szCs w:val="24"/>
        </w:rPr>
        <w:t>Such networking helps to specifically sustain software, repositories, tools and models developed within TUMOR. Ongoing projects will be able to re-use them. Gained knowledge about interfacing with US partners will be spread within these projects and the research community.</w:t>
      </w:r>
    </w:p>
    <w:p w:rsidR="003A7456" w:rsidRPr="009C29E2" w:rsidRDefault="00D27081" w:rsidP="00A52F61">
      <w:pPr>
        <w:pStyle w:val="Header1"/>
        <w:numPr>
          <w:ilvl w:val="1"/>
          <w:numId w:val="8"/>
        </w:numPr>
        <w:ind w:left="0" w:hanging="10"/>
        <w:outlineLvl w:val="1"/>
        <w:rPr>
          <w:rFonts w:cs="Arial"/>
          <w:sz w:val="32"/>
          <w:szCs w:val="32"/>
        </w:rPr>
      </w:pPr>
      <w:bookmarkStart w:id="14" w:name="_Toc341720126"/>
      <w:r w:rsidRPr="009C29E2">
        <w:rPr>
          <w:rFonts w:cs="Arial"/>
          <w:sz w:val="32"/>
          <w:szCs w:val="32"/>
        </w:rPr>
        <w:t xml:space="preserve">Social </w:t>
      </w:r>
      <w:r w:rsidR="004865AF" w:rsidRPr="009C29E2">
        <w:rPr>
          <w:rFonts w:cs="Arial"/>
          <w:sz w:val="32"/>
          <w:szCs w:val="32"/>
        </w:rPr>
        <w:t>M</w:t>
      </w:r>
      <w:r w:rsidRPr="009C29E2">
        <w:rPr>
          <w:rFonts w:cs="Arial"/>
          <w:sz w:val="32"/>
          <w:szCs w:val="32"/>
        </w:rPr>
        <w:t>edia Networking</w:t>
      </w:r>
      <w:bookmarkEnd w:id="14"/>
    </w:p>
    <w:p w:rsidR="006D1B9C" w:rsidRPr="009C29E2" w:rsidRDefault="00D27081" w:rsidP="00AC38B1">
      <w:pPr>
        <w:widowControl w:val="0"/>
        <w:rPr>
          <w:rFonts w:ascii="Arial" w:hAnsi="Arial" w:cs="Arial"/>
          <w:sz w:val="24"/>
          <w:szCs w:val="24"/>
        </w:rPr>
      </w:pPr>
      <w:r w:rsidRPr="009C29E2">
        <w:rPr>
          <w:rFonts w:ascii="Arial" w:hAnsi="Arial" w:cs="Arial"/>
          <w:sz w:val="24"/>
          <w:szCs w:val="24"/>
        </w:rPr>
        <w:t xml:space="preserve">VPH community and more specifically the In Silico modelling community has been evolving during the last years under the auspices of the European VPH related initiatives and funding. To further strengthen the in-silico modelling community building, we will bring in social media technologies to </w:t>
      </w:r>
      <w:r w:rsidRPr="009C29E2">
        <w:rPr>
          <w:rFonts w:ascii="Arial" w:hAnsi="Arial" w:cs="Arial"/>
          <w:i/>
          <w:sz w:val="24"/>
          <w:szCs w:val="24"/>
        </w:rPr>
        <w:t>advance Cancer research by actively engaging researchers and practitioners.</w:t>
      </w:r>
      <w:r w:rsidRPr="009C29E2">
        <w:rPr>
          <w:rFonts w:ascii="Arial" w:hAnsi="Arial" w:cs="Arial"/>
          <w:sz w:val="24"/>
          <w:szCs w:val="24"/>
        </w:rPr>
        <w:t xml:space="preserve"> More specifically, we plan to publish a YouTube video clip summarizing the TUMOR objectives and contribution so far. In addition, we plan to use social media and specifically twitter, as the vehicle to decrease diffusion time for cancer research and innovations. Twitter infrastructure is used to provide status updates for the interested users. We will use the TUMOR workflow application as a twitter user holding a “broadcast” account for news, notifications, etc. The users will be encouraged to become followers in order to get updates for new features of the application, general news, etc., but also for being able to receive personalized “direct messages” from the application.</w:t>
      </w:r>
    </w:p>
    <w:p w:rsidR="008D0635" w:rsidRPr="009C29E2" w:rsidRDefault="008D0635" w:rsidP="00AC38B1">
      <w:pPr>
        <w:widowControl w:val="0"/>
        <w:rPr>
          <w:rFonts w:ascii="Arial" w:hAnsi="Arial" w:cs="Arial"/>
          <w:sz w:val="24"/>
          <w:szCs w:val="24"/>
        </w:rPr>
      </w:pPr>
    </w:p>
    <w:p w:rsidR="00940A84" w:rsidRPr="009C29E2" w:rsidRDefault="00940A84">
      <w:pPr>
        <w:spacing w:before="0" w:after="0"/>
        <w:jc w:val="left"/>
        <w:rPr>
          <w:rFonts w:ascii="Arial" w:hAnsi="Arial" w:cs="Arial"/>
          <w:b/>
          <w:sz w:val="36"/>
        </w:rPr>
      </w:pPr>
      <w:r w:rsidRPr="009C29E2">
        <w:rPr>
          <w:rFonts w:cs="Arial"/>
        </w:rPr>
        <w:br w:type="page"/>
      </w:r>
    </w:p>
    <w:p w:rsidR="006D1B9C" w:rsidRPr="009C29E2" w:rsidRDefault="006D1B9C" w:rsidP="00310AD7">
      <w:pPr>
        <w:pStyle w:val="Header1"/>
        <w:keepNext w:val="0"/>
        <w:widowControl w:val="0"/>
        <w:numPr>
          <w:ilvl w:val="0"/>
          <w:numId w:val="8"/>
        </w:numPr>
        <w:ind w:left="0" w:firstLine="0"/>
        <w:rPr>
          <w:rFonts w:cs="Arial"/>
        </w:rPr>
      </w:pPr>
      <w:bookmarkStart w:id="15" w:name="_Toc341720127"/>
      <w:r w:rsidRPr="009C29E2">
        <w:rPr>
          <w:rFonts w:cs="Arial"/>
        </w:rPr>
        <w:lastRenderedPageBreak/>
        <w:t>Final Exploitation Plan</w:t>
      </w:r>
      <w:bookmarkEnd w:id="15"/>
    </w:p>
    <w:p w:rsidR="003A7456" w:rsidRPr="009C29E2" w:rsidRDefault="0009009F" w:rsidP="00A52F61">
      <w:pPr>
        <w:pStyle w:val="Header1"/>
        <w:keepNext w:val="0"/>
        <w:widowControl w:val="0"/>
        <w:numPr>
          <w:ilvl w:val="0"/>
          <w:numId w:val="0"/>
        </w:numPr>
        <w:spacing w:before="0" w:after="0"/>
        <w:jc w:val="both"/>
        <w:outlineLvl w:val="9"/>
        <w:rPr>
          <w:rFonts w:cs="Arial"/>
          <w:b w:val="0"/>
          <w:sz w:val="24"/>
          <w:szCs w:val="24"/>
        </w:rPr>
      </w:pPr>
      <w:r w:rsidRPr="009C29E2">
        <w:rPr>
          <w:rFonts w:cs="Arial"/>
          <w:b w:val="0"/>
          <w:sz w:val="24"/>
          <w:szCs w:val="24"/>
        </w:rPr>
        <w:t>The final exploitation plan has been divided into the following four distinct domains:</w:t>
      </w:r>
    </w:p>
    <w:p w:rsidR="00676C71" w:rsidRPr="009C29E2" w:rsidRDefault="00676C71" w:rsidP="00310AD7">
      <w:pPr>
        <w:pStyle w:val="Header1"/>
        <w:keepNext w:val="0"/>
        <w:widowControl w:val="0"/>
        <w:numPr>
          <w:ilvl w:val="0"/>
          <w:numId w:val="0"/>
        </w:numPr>
        <w:spacing w:before="0" w:after="0"/>
        <w:ind w:left="850"/>
        <w:jc w:val="both"/>
        <w:outlineLvl w:val="9"/>
        <w:rPr>
          <w:rFonts w:cs="Arial"/>
          <w:b w:val="0"/>
          <w:sz w:val="24"/>
          <w:szCs w:val="24"/>
        </w:rPr>
      </w:pPr>
    </w:p>
    <w:p w:rsidR="003A7456" w:rsidRPr="009C29E2" w:rsidRDefault="00EA6ABE" w:rsidP="00A52F61">
      <w:pPr>
        <w:pStyle w:val="Header1"/>
        <w:keepNext w:val="0"/>
        <w:widowControl w:val="0"/>
        <w:numPr>
          <w:ilvl w:val="0"/>
          <w:numId w:val="23"/>
        </w:numPr>
        <w:spacing w:before="0" w:after="0"/>
        <w:jc w:val="both"/>
        <w:outlineLvl w:val="9"/>
        <w:rPr>
          <w:rFonts w:cs="Arial"/>
          <w:b w:val="0"/>
          <w:sz w:val="24"/>
          <w:szCs w:val="24"/>
        </w:rPr>
      </w:pPr>
      <w:r>
        <w:rPr>
          <w:rFonts w:cs="Arial"/>
          <w:b w:val="0"/>
          <w:sz w:val="24"/>
          <w:szCs w:val="24"/>
        </w:rPr>
        <w:t>B</w:t>
      </w:r>
      <w:r w:rsidRPr="009C29E2">
        <w:rPr>
          <w:rFonts w:cs="Arial"/>
          <w:b w:val="0"/>
          <w:sz w:val="24"/>
          <w:szCs w:val="24"/>
        </w:rPr>
        <w:t xml:space="preserve">asic </w:t>
      </w:r>
      <w:r w:rsidR="00676C71" w:rsidRPr="009C29E2">
        <w:rPr>
          <w:rFonts w:cs="Arial"/>
          <w:b w:val="0"/>
          <w:sz w:val="24"/>
          <w:szCs w:val="24"/>
        </w:rPr>
        <w:t>science</w:t>
      </w:r>
      <w:r>
        <w:rPr>
          <w:rFonts w:cs="Arial"/>
          <w:b w:val="0"/>
          <w:sz w:val="24"/>
          <w:szCs w:val="24"/>
        </w:rPr>
        <w:t>.</w:t>
      </w:r>
    </w:p>
    <w:p w:rsidR="003A7456" w:rsidRPr="009C29E2" w:rsidRDefault="00EA6ABE" w:rsidP="00A52F61">
      <w:pPr>
        <w:pStyle w:val="Header1"/>
        <w:keepNext w:val="0"/>
        <w:widowControl w:val="0"/>
        <w:numPr>
          <w:ilvl w:val="0"/>
          <w:numId w:val="23"/>
        </w:numPr>
        <w:spacing w:before="0" w:after="0"/>
        <w:jc w:val="both"/>
        <w:outlineLvl w:val="9"/>
        <w:rPr>
          <w:rFonts w:cs="Arial"/>
          <w:b w:val="0"/>
          <w:sz w:val="24"/>
          <w:szCs w:val="24"/>
        </w:rPr>
      </w:pPr>
      <w:r>
        <w:rPr>
          <w:rFonts w:cs="Arial"/>
          <w:b w:val="0"/>
          <w:sz w:val="24"/>
          <w:szCs w:val="24"/>
        </w:rPr>
        <w:t>T</w:t>
      </w:r>
      <w:r w:rsidRPr="009C29E2">
        <w:rPr>
          <w:rFonts w:cs="Arial"/>
          <w:b w:val="0"/>
          <w:sz w:val="24"/>
          <w:szCs w:val="24"/>
        </w:rPr>
        <w:t>echnology</w:t>
      </w:r>
      <w:r>
        <w:rPr>
          <w:rFonts w:cs="Arial"/>
          <w:b w:val="0"/>
          <w:sz w:val="24"/>
          <w:szCs w:val="24"/>
        </w:rPr>
        <w:t>.</w:t>
      </w:r>
    </w:p>
    <w:p w:rsidR="003A7456" w:rsidRPr="009C29E2" w:rsidRDefault="00EA6ABE" w:rsidP="00A52F61">
      <w:pPr>
        <w:pStyle w:val="Header1"/>
        <w:keepNext w:val="0"/>
        <w:widowControl w:val="0"/>
        <w:numPr>
          <w:ilvl w:val="0"/>
          <w:numId w:val="23"/>
        </w:numPr>
        <w:spacing w:before="0" w:after="0"/>
        <w:jc w:val="both"/>
        <w:outlineLvl w:val="9"/>
        <w:rPr>
          <w:rFonts w:cs="Arial"/>
          <w:b w:val="0"/>
          <w:sz w:val="24"/>
          <w:szCs w:val="24"/>
        </w:rPr>
      </w:pPr>
      <w:r>
        <w:rPr>
          <w:rFonts w:cs="Arial"/>
          <w:b w:val="0"/>
          <w:sz w:val="24"/>
          <w:szCs w:val="24"/>
        </w:rPr>
        <w:t>C</w:t>
      </w:r>
      <w:r w:rsidRPr="009C29E2">
        <w:rPr>
          <w:rFonts w:cs="Arial"/>
          <w:b w:val="0"/>
          <w:sz w:val="24"/>
          <w:szCs w:val="24"/>
        </w:rPr>
        <w:t>linics</w:t>
      </w:r>
      <w:r>
        <w:rPr>
          <w:rFonts w:cs="Arial"/>
          <w:b w:val="0"/>
          <w:sz w:val="24"/>
          <w:szCs w:val="24"/>
        </w:rPr>
        <w:t>.</w:t>
      </w:r>
    </w:p>
    <w:p w:rsidR="003A7456" w:rsidRPr="009C29E2" w:rsidRDefault="00EA6ABE" w:rsidP="00A52F61">
      <w:pPr>
        <w:pStyle w:val="Header1"/>
        <w:keepNext w:val="0"/>
        <w:widowControl w:val="0"/>
        <w:numPr>
          <w:ilvl w:val="0"/>
          <w:numId w:val="23"/>
        </w:numPr>
        <w:spacing w:before="0" w:after="0"/>
        <w:jc w:val="both"/>
        <w:outlineLvl w:val="9"/>
        <w:rPr>
          <w:rFonts w:cs="Arial"/>
          <w:b w:val="0"/>
          <w:sz w:val="24"/>
          <w:szCs w:val="24"/>
        </w:rPr>
      </w:pPr>
      <w:r>
        <w:rPr>
          <w:rFonts w:cs="Arial"/>
          <w:b w:val="0"/>
          <w:sz w:val="24"/>
          <w:szCs w:val="24"/>
        </w:rPr>
        <w:t>I</w:t>
      </w:r>
      <w:r w:rsidRPr="009C29E2">
        <w:rPr>
          <w:rFonts w:cs="Arial"/>
          <w:b w:val="0"/>
          <w:sz w:val="24"/>
          <w:szCs w:val="24"/>
        </w:rPr>
        <w:t>ndustry</w:t>
      </w:r>
      <w:r>
        <w:rPr>
          <w:rFonts w:cs="Arial"/>
          <w:b w:val="0"/>
          <w:sz w:val="24"/>
          <w:szCs w:val="24"/>
        </w:rPr>
        <w:t>.</w:t>
      </w:r>
    </w:p>
    <w:p w:rsidR="003A7456" w:rsidRPr="009C29E2" w:rsidRDefault="0009009F">
      <w:pPr>
        <w:pStyle w:val="Header1"/>
        <w:keepNext w:val="0"/>
        <w:widowControl w:val="0"/>
        <w:numPr>
          <w:ilvl w:val="0"/>
          <w:numId w:val="0"/>
        </w:numPr>
        <w:jc w:val="both"/>
        <w:rPr>
          <w:rFonts w:cs="Arial"/>
          <w:b w:val="0"/>
          <w:sz w:val="24"/>
          <w:szCs w:val="24"/>
        </w:rPr>
      </w:pPr>
      <w:r w:rsidRPr="009C29E2">
        <w:rPr>
          <w:rFonts w:cs="Arial"/>
          <w:b w:val="0"/>
          <w:sz w:val="24"/>
          <w:szCs w:val="24"/>
        </w:rPr>
        <w:t>In the following each domain is addressed separately.</w:t>
      </w:r>
    </w:p>
    <w:p w:rsidR="003A7456" w:rsidRPr="009C29E2" w:rsidRDefault="006D1B9C" w:rsidP="00A52F61">
      <w:pPr>
        <w:pStyle w:val="Header1"/>
        <w:keepNext w:val="0"/>
        <w:widowControl w:val="0"/>
        <w:numPr>
          <w:ilvl w:val="1"/>
          <w:numId w:val="8"/>
        </w:numPr>
        <w:ind w:left="0" w:hanging="10"/>
        <w:outlineLvl w:val="1"/>
        <w:rPr>
          <w:rFonts w:cs="Arial"/>
          <w:sz w:val="32"/>
          <w:szCs w:val="32"/>
        </w:rPr>
      </w:pPr>
      <w:bookmarkStart w:id="16" w:name="_Toc341720128"/>
      <w:r w:rsidRPr="009C29E2">
        <w:rPr>
          <w:rFonts w:cs="Arial"/>
          <w:sz w:val="32"/>
          <w:szCs w:val="32"/>
        </w:rPr>
        <w:t xml:space="preserve">Basic </w:t>
      </w:r>
      <w:r w:rsidR="004865AF" w:rsidRPr="009C29E2">
        <w:rPr>
          <w:rFonts w:cs="Arial"/>
          <w:sz w:val="32"/>
          <w:szCs w:val="32"/>
        </w:rPr>
        <w:t>S</w:t>
      </w:r>
      <w:r w:rsidRPr="009C29E2">
        <w:rPr>
          <w:rFonts w:cs="Arial"/>
          <w:sz w:val="32"/>
          <w:szCs w:val="32"/>
        </w:rPr>
        <w:t>cience</w:t>
      </w:r>
      <w:bookmarkEnd w:id="16"/>
    </w:p>
    <w:p w:rsidR="003A7456" w:rsidRPr="009C29E2" w:rsidRDefault="0009009F" w:rsidP="00A52F61">
      <w:pPr>
        <w:pStyle w:val="Header1"/>
        <w:keepNext w:val="0"/>
        <w:widowControl w:val="0"/>
        <w:numPr>
          <w:ilvl w:val="0"/>
          <w:numId w:val="0"/>
        </w:numPr>
        <w:jc w:val="both"/>
        <w:outlineLvl w:val="9"/>
        <w:rPr>
          <w:rFonts w:cs="Arial"/>
          <w:b w:val="0"/>
          <w:sz w:val="24"/>
          <w:szCs w:val="24"/>
        </w:rPr>
      </w:pPr>
      <w:r w:rsidRPr="009C29E2">
        <w:rPr>
          <w:rFonts w:cs="Arial"/>
          <w:b w:val="0"/>
          <w:sz w:val="24"/>
          <w:szCs w:val="24"/>
        </w:rPr>
        <w:t xml:space="preserve">The TUMOR project outcome will be exploited </w:t>
      </w:r>
      <w:r w:rsidR="000D5FFD" w:rsidRPr="009C29E2">
        <w:rPr>
          <w:rFonts w:cs="Arial"/>
          <w:b w:val="0"/>
          <w:sz w:val="24"/>
          <w:szCs w:val="24"/>
        </w:rPr>
        <w:t>with</w:t>
      </w:r>
      <w:r w:rsidRPr="009C29E2">
        <w:rPr>
          <w:rFonts w:cs="Arial"/>
          <w:b w:val="0"/>
          <w:sz w:val="24"/>
          <w:szCs w:val="24"/>
        </w:rPr>
        <w:t>in the basic science domain in the following major ways:</w:t>
      </w:r>
    </w:p>
    <w:p w:rsidR="003A7456" w:rsidRPr="009C29E2" w:rsidRDefault="00054793" w:rsidP="00A52F61">
      <w:pPr>
        <w:pStyle w:val="Header1"/>
        <w:keepNext w:val="0"/>
        <w:widowControl w:val="0"/>
        <w:numPr>
          <w:ilvl w:val="0"/>
          <w:numId w:val="9"/>
        </w:numPr>
        <w:ind w:left="0" w:firstLine="0"/>
        <w:jc w:val="both"/>
        <w:outlineLvl w:val="9"/>
        <w:rPr>
          <w:rFonts w:cs="Arial"/>
          <w:b w:val="0"/>
          <w:sz w:val="24"/>
          <w:szCs w:val="24"/>
        </w:rPr>
      </w:pPr>
      <w:r w:rsidRPr="009C29E2">
        <w:rPr>
          <w:rFonts w:cs="Arial"/>
          <w:b w:val="0"/>
          <w:sz w:val="24"/>
          <w:szCs w:val="24"/>
        </w:rPr>
        <w:t>Locating cancer models with specific characteristics within cancer model repositories</w:t>
      </w:r>
      <w:r w:rsidR="00EA6ABE">
        <w:rPr>
          <w:rFonts w:cs="Arial"/>
          <w:b w:val="0"/>
          <w:sz w:val="24"/>
          <w:szCs w:val="24"/>
        </w:rPr>
        <w:t>.</w:t>
      </w:r>
    </w:p>
    <w:p w:rsidR="003A7456" w:rsidRPr="009C29E2" w:rsidRDefault="00054793" w:rsidP="00A52F61">
      <w:pPr>
        <w:pStyle w:val="Header1"/>
        <w:keepNext w:val="0"/>
        <w:widowControl w:val="0"/>
        <w:numPr>
          <w:ilvl w:val="0"/>
          <w:numId w:val="9"/>
        </w:numPr>
        <w:ind w:left="0" w:firstLine="0"/>
        <w:jc w:val="both"/>
        <w:outlineLvl w:val="9"/>
        <w:rPr>
          <w:rFonts w:cs="Arial"/>
          <w:b w:val="0"/>
          <w:sz w:val="24"/>
          <w:szCs w:val="24"/>
        </w:rPr>
      </w:pPr>
      <w:r w:rsidRPr="009C29E2">
        <w:rPr>
          <w:rFonts w:cs="Arial"/>
          <w:b w:val="0"/>
          <w:sz w:val="24"/>
          <w:szCs w:val="24"/>
        </w:rPr>
        <w:t>Retrieving, executing and studying models residing in repositories (under restrictions)</w:t>
      </w:r>
      <w:r w:rsidR="00EA6ABE">
        <w:rPr>
          <w:rFonts w:cs="Arial"/>
          <w:b w:val="0"/>
          <w:sz w:val="24"/>
          <w:szCs w:val="24"/>
        </w:rPr>
        <w:t>.</w:t>
      </w:r>
    </w:p>
    <w:p w:rsidR="003A7456" w:rsidRPr="009C29E2" w:rsidRDefault="00054793" w:rsidP="00A52F61">
      <w:pPr>
        <w:pStyle w:val="Header1"/>
        <w:keepNext w:val="0"/>
        <w:widowControl w:val="0"/>
        <w:numPr>
          <w:ilvl w:val="0"/>
          <w:numId w:val="9"/>
        </w:numPr>
        <w:ind w:left="0" w:firstLine="0"/>
        <w:jc w:val="both"/>
        <w:outlineLvl w:val="9"/>
        <w:rPr>
          <w:rFonts w:cs="Arial"/>
          <w:b w:val="0"/>
          <w:sz w:val="24"/>
          <w:szCs w:val="24"/>
        </w:rPr>
      </w:pPr>
      <w:r w:rsidRPr="009C29E2">
        <w:rPr>
          <w:rFonts w:cs="Arial"/>
          <w:b w:val="0"/>
          <w:sz w:val="24"/>
          <w:szCs w:val="24"/>
        </w:rPr>
        <w:t>Combining available models so as to construct “hypermodels” i.e. complex models in which detailed descriptions of various biological processes taking place at different spatiotemporal levels are taken into account.</w:t>
      </w:r>
    </w:p>
    <w:p w:rsidR="003A7456" w:rsidRPr="009C29E2" w:rsidRDefault="00054793" w:rsidP="00A52F61">
      <w:pPr>
        <w:pStyle w:val="Header1"/>
        <w:keepNext w:val="0"/>
        <w:widowControl w:val="0"/>
        <w:numPr>
          <w:ilvl w:val="0"/>
          <w:numId w:val="9"/>
        </w:numPr>
        <w:ind w:left="0" w:firstLine="0"/>
        <w:jc w:val="both"/>
        <w:outlineLvl w:val="9"/>
        <w:rPr>
          <w:rFonts w:cs="Arial"/>
          <w:b w:val="0"/>
          <w:sz w:val="24"/>
          <w:szCs w:val="24"/>
        </w:rPr>
      </w:pPr>
      <w:r w:rsidRPr="009C29E2">
        <w:rPr>
          <w:rFonts w:cs="Arial"/>
          <w:b w:val="0"/>
          <w:sz w:val="24"/>
          <w:szCs w:val="24"/>
        </w:rPr>
        <w:t>Using models and hypermodels in order to study several aspects of the behaviour of cancer e.g. optimal treatment windows in the generic context</w:t>
      </w:r>
      <w:r w:rsidR="00EA6ABE">
        <w:rPr>
          <w:rFonts w:cs="Arial"/>
          <w:b w:val="0"/>
          <w:sz w:val="24"/>
          <w:szCs w:val="24"/>
        </w:rPr>
        <w:t>.</w:t>
      </w:r>
    </w:p>
    <w:p w:rsidR="003A7456" w:rsidRPr="009C29E2" w:rsidRDefault="000D5FFD" w:rsidP="00A52F61">
      <w:pPr>
        <w:pStyle w:val="Header1"/>
        <w:keepNext w:val="0"/>
        <w:widowControl w:val="0"/>
        <w:numPr>
          <w:ilvl w:val="0"/>
          <w:numId w:val="0"/>
        </w:numPr>
        <w:jc w:val="both"/>
        <w:outlineLvl w:val="9"/>
        <w:rPr>
          <w:rFonts w:cs="Arial"/>
          <w:b w:val="0"/>
          <w:sz w:val="24"/>
          <w:szCs w:val="24"/>
        </w:rPr>
      </w:pPr>
      <w:r w:rsidRPr="009C29E2">
        <w:rPr>
          <w:rFonts w:cs="Arial"/>
          <w:b w:val="0"/>
          <w:sz w:val="24"/>
          <w:szCs w:val="24"/>
        </w:rPr>
        <w:t xml:space="preserve">Within this framework a number of new research projects recently funded by the European Commission such as the Integrated Project </w:t>
      </w:r>
      <w:r w:rsidR="001E308A" w:rsidRPr="009C29E2">
        <w:rPr>
          <w:rFonts w:cs="Arial"/>
          <w:b w:val="0"/>
          <w:sz w:val="24"/>
          <w:szCs w:val="24"/>
        </w:rPr>
        <w:t>CHIC (</w:t>
      </w:r>
      <w:r w:rsidRPr="009C29E2">
        <w:rPr>
          <w:rFonts w:cs="Arial"/>
          <w:b w:val="0"/>
          <w:sz w:val="24"/>
          <w:szCs w:val="24"/>
        </w:rPr>
        <w:t xml:space="preserve">Computational Horizons in Cancer: Developing Meta- and Hyper-Multiscale Models and Repositories for </w:t>
      </w:r>
      <w:r w:rsidRPr="009C29E2">
        <w:rPr>
          <w:rFonts w:cs="Arial"/>
          <w:b w:val="0"/>
          <w:i/>
          <w:sz w:val="24"/>
          <w:szCs w:val="24"/>
        </w:rPr>
        <w:t xml:space="preserve">In </w:t>
      </w:r>
      <w:proofErr w:type="spellStart"/>
      <w:r w:rsidRPr="009C29E2">
        <w:rPr>
          <w:rFonts w:cs="Arial"/>
          <w:b w:val="0"/>
          <w:i/>
          <w:sz w:val="24"/>
          <w:szCs w:val="24"/>
        </w:rPr>
        <w:t>Silico</w:t>
      </w:r>
      <w:proofErr w:type="spellEnd"/>
      <w:r w:rsidRPr="009C29E2">
        <w:rPr>
          <w:rFonts w:cs="Arial"/>
          <w:b w:val="0"/>
          <w:i/>
          <w:sz w:val="24"/>
          <w:szCs w:val="24"/>
        </w:rPr>
        <w:t xml:space="preserve"> </w:t>
      </w:r>
      <w:r w:rsidRPr="009C29E2">
        <w:rPr>
          <w:rFonts w:cs="Arial"/>
          <w:b w:val="0"/>
          <w:sz w:val="24"/>
          <w:szCs w:val="24"/>
        </w:rPr>
        <w:t xml:space="preserve">Oncology), </w:t>
      </w:r>
      <w:proofErr w:type="spellStart"/>
      <w:r w:rsidRPr="009C29E2">
        <w:rPr>
          <w:rFonts w:cs="Arial"/>
          <w:b w:val="0"/>
          <w:sz w:val="24"/>
          <w:szCs w:val="24"/>
        </w:rPr>
        <w:t>MyHealthAvatar</w:t>
      </w:r>
      <w:proofErr w:type="spellEnd"/>
      <w:r w:rsidR="001E308A" w:rsidRPr="009C29E2">
        <w:rPr>
          <w:rFonts w:cs="Arial"/>
          <w:b w:val="0"/>
          <w:sz w:val="24"/>
          <w:szCs w:val="24"/>
        </w:rPr>
        <w:t xml:space="preserve"> (</w:t>
      </w:r>
      <w:r w:rsidRPr="009C29E2">
        <w:rPr>
          <w:rFonts w:cs="Arial"/>
          <w:b w:val="0"/>
          <w:sz w:val="24"/>
          <w:szCs w:val="24"/>
        </w:rPr>
        <w:t>Demonstration of a 4D Digital Avatar Representation for Access to Long-Term Health Status Information) and DR THERAPAT (Digital Radiation Therapy Patient)</w:t>
      </w:r>
      <w:r w:rsidR="00962B7A" w:rsidRPr="009C29E2">
        <w:rPr>
          <w:rFonts w:cs="Arial"/>
          <w:b w:val="0"/>
          <w:sz w:val="24"/>
          <w:szCs w:val="24"/>
        </w:rPr>
        <w:t xml:space="preserve"> are expected to</w:t>
      </w:r>
      <w:r w:rsidRPr="009C29E2">
        <w:rPr>
          <w:rFonts w:cs="Arial"/>
          <w:b w:val="0"/>
          <w:sz w:val="24"/>
          <w:szCs w:val="24"/>
        </w:rPr>
        <w:t xml:space="preserve"> make </w:t>
      </w:r>
      <w:r w:rsidR="001E308A" w:rsidRPr="009C29E2">
        <w:rPr>
          <w:rFonts w:cs="Arial"/>
          <w:b w:val="0"/>
          <w:sz w:val="24"/>
          <w:szCs w:val="24"/>
        </w:rPr>
        <w:t xml:space="preserve">partial </w:t>
      </w:r>
      <w:r w:rsidRPr="009C29E2">
        <w:rPr>
          <w:rFonts w:cs="Arial"/>
          <w:b w:val="0"/>
          <w:sz w:val="24"/>
          <w:szCs w:val="24"/>
        </w:rPr>
        <w:t xml:space="preserve">use of the </w:t>
      </w:r>
      <w:r w:rsidR="00962B7A" w:rsidRPr="009C29E2">
        <w:rPr>
          <w:rFonts w:cs="Arial"/>
          <w:b w:val="0"/>
          <w:sz w:val="24"/>
          <w:szCs w:val="24"/>
        </w:rPr>
        <w:t xml:space="preserve">European component of the </w:t>
      </w:r>
      <w:r w:rsidRPr="009C29E2">
        <w:rPr>
          <w:rFonts w:cs="Arial"/>
          <w:b w:val="0"/>
          <w:sz w:val="24"/>
          <w:szCs w:val="24"/>
        </w:rPr>
        <w:t>TUMOR outcome.</w:t>
      </w:r>
      <w:r w:rsidR="00EA6ABE">
        <w:rPr>
          <w:rFonts w:cs="Arial"/>
          <w:b w:val="0"/>
          <w:sz w:val="24"/>
          <w:szCs w:val="24"/>
        </w:rPr>
        <w:t xml:space="preserve"> </w:t>
      </w:r>
      <w:r w:rsidR="001E308A" w:rsidRPr="009C29E2">
        <w:rPr>
          <w:rFonts w:cs="Arial"/>
          <w:b w:val="0"/>
          <w:sz w:val="24"/>
          <w:szCs w:val="24"/>
        </w:rPr>
        <w:t>The participation of the University of Pennsylvania, USA in the CHIC project will ensure the continuation of the transatlantic c</w:t>
      </w:r>
      <w:r w:rsidR="00962B7A" w:rsidRPr="009C29E2">
        <w:rPr>
          <w:rFonts w:cs="Arial"/>
          <w:b w:val="0"/>
          <w:sz w:val="24"/>
          <w:szCs w:val="24"/>
        </w:rPr>
        <w:t>haracter of the TUMOR endeavour in the basic science context.</w:t>
      </w:r>
    </w:p>
    <w:p w:rsidR="003A7456" w:rsidRPr="009C29E2" w:rsidRDefault="006D1B9C" w:rsidP="00A52F61">
      <w:pPr>
        <w:pStyle w:val="Header1"/>
        <w:keepNext w:val="0"/>
        <w:widowControl w:val="0"/>
        <w:numPr>
          <w:ilvl w:val="1"/>
          <w:numId w:val="8"/>
        </w:numPr>
        <w:ind w:left="0" w:hanging="10"/>
        <w:outlineLvl w:val="1"/>
        <w:rPr>
          <w:rFonts w:cs="Arial"/>
          <w:sz w:val="32"/>
          <w:szCs w:val="32"/>
        </w:rPr>
      </w:pPr>
      <w:bookmarkStart w:id="17" w:name="_Toc341720129"/>
      <w:r w:rsidRPr="009C29E2">
        <w:rPr>
          <w:rFonts w:cs="Arial"/>
          <w:sz w:val="32"/>
          <w:szCs w:val="32"/>
        </w:rPr>
        <w:t>Technology</w:t>
      </w:r>
      <w:bookmarkEnd w:id="17"/>
    </w:p>
    <w:p w:rsidR="003A7456" w:rsidRPr="009C29E2" w:rsidRDefault="00F9760B" w:rsidP="00A52F61">
      <w:pPr>
        <w:pStyle w:val="Header1"/>
        <w:keepNext w:val="0"/>
        <w:widowControl w:val="0"/>
        <w:numPr>
          <w:ilvl w:val="0"/>
          <w:numId w:val="0"/>
        </w:numPr>
        <w:jc w:val="both"/>
        <w:outlineLvl w:val="9"/>
        <w:rPr>
          <w:rFonts w:cs="Arial"/>
          <w:b w:val="0"/>
          <w:sz w:val="24"/>
          <w:szCs w:val="24"/>
        </w:rPr>
      </w:pPr>
      <w:r w:rsidRPr="009C29E2">
        <w:rPr>
          <w:rFonts w:cs="Arial"/>
          <w:b w:val="0"/>
          <w:sz w:val="24"/>
          <w:szCs w:val="24"/>
        </w:rPr>
        <w:t>The TUMOR project outcome will be exploited within the information technology domain in the following major ways:</w:t>
      </w:r>
    </w:p>
    <w:p w:rsidR="003A7456" w:rsidRPr="009C29E2" w:rsidRDefault="00F9760B" w:rsidP="00A52F61">
      <w:pPr>
        <w:pStyle w:val="Header1"/>
        <w:keepNext w:val="0"/>
        <w:widowControl w:val="0"/>
        <w:numPr>
          <w:ilvl w:val="0"/>
          <w:numId w:val="11"/>
        </w:numPr>
        <w:ind w:left="0" w:firstLine="0"/>
        <w:jc w:val="both"/>
        <w:outlineLvl w:val="9"/>
        <w:rPr>
          <w:rFonts w:cs="Arial"/>
          <w:b w:val="0"/>
          <w:sz w:val="24"/>
          <w:szCs w:val="24"/>
        </w:rPr>
      </w:pPr>
      <w:r w:rsidRPr="009C29E2">
        <w:rPr>
          <w:rFonts w:cs="Arial"/>
          <w:b w:val="0"/>
          <w:sz w:val="24"/>
          <w:szCs w:val="24"/>
        </w:rPr>
        <w:t>Developing large scale cancer (and/or other disease or physiological systems) model repositories where models developed by several different modellers could reside and easily retrieved</w:t>
      </w:r>
      <w:r w:rsidR="00EA6ABE">
        <w:rPr>
          <w:rFonts w:cs="Arial"/>
          <w:b w:val="0"/>
          <w:sz w:val="24"/>
          <w:szCs w:val="24"/>
        </w:rPr>
        <w:t>.</w:t>
      </w:r>
    </w:p>
    <w:p w:rsidR="003A7456" w:rsidRPr="009C29E2" w:rsidRDefault="00122E28" w:rsidP="00A52F61">
      <w:pPr>
        <w:pStyle w:val="Header1"/>
        <w:keepNext w:val="0"/>
        <w:widowControl w:val="0"/>
        <w:numPr>
          <w:ilvl w:val="0"/>
          <w:numId w:val="11"/>
        </w:numPr>
        <w:ind w:left="0" w:firstLine="0"/>
        <w:jc w:val="both"/>
        <w:outlineLvl w:val="9"/>
        <w:rPr>
          <w:rFonts w:cs="Arial"/>
          <w:b w:val="0"/>
          <w:sz w:val="24"/>
          <w:szCs w:val="24"/>
        </w:rPr>
      </w:pPr>
      <w:r w:rsidRPr="009C29E2">
        <w:rPr>
          <w:rFonts w:cs="Arial"/>
          <w:b w:val="0"/>
          <w:sz w:val="24"/>
          <w:szCs w:val="24"/>
        </w:rPr>
        <w:t xml:space="preserve">Providing an intuitive Workflow environment, as a web based application for constructing complex, multiscale models through the means of workflow technologies, on order to partially automate the technological process of model </w:t>
      </w:r>
      <w:r w:rsidRPr="009C29E2">
        <w:rPr>
          <w:rFonts w:cs="Arial"/>
          <w:b w:val="0"/>
          <w:sz w:val="24"/>
          <w:szCs w:val="24"/>
        </w:rPr>
        <w:lastRenderedPageBreak/>
        <w:t>linking and the development of hypermodels by utilizing widely acceptable semantic descriptions of the models (meta-modelling)</w:t>
      </w:r>
      <w:r w:rsidR="00EA6ABE">
        <w:rPr>
          <w:rFonts w:cs="Arial"/>
          <w:b w:val="0"/>
          <w:sz w:val="24"/>
          <w:szCs w:val="24"/>
        </w:rPr>
        <w:t>.</w:t>
      </w:r>
    </w:p>
    <w:p w:rsidR="003A7456" w:rsidRPr="009C29E2" w:rsidRDefault="00F9760B" w:rsidP="00A52F61">
      <w:pPr>
        <w:pStyle w:val="Header1"/>
        <w:keepNext w:val="0"/>
        <w:widowControl w:val="0"/>
        <w:numPr>
          <w:ilvl w:val="0"/>
          <w:numId w:val="11"/>
        </w:numPr>
        <w:ind w:left="0" w:firstLine="0"/>
        <w:jc w:val="both"/>
        <w:outlineLvl w:val="9"/>
        <w:rPr>
          <w:rFonts w:cs="Arial"/>
          <w:b w:val="0"/>
          <w:sz w:val="24"/>
          <w:szCs w:val="24"/>
        </w:rPr>
      </w:pPr>
      <w:r w:rsidRPr="009C29E2">
        <w:rPr>
          <w:rFonts w:cs="Arial"/>
          <w:b w:val="0"/>
          <w:sz w:val="24"/>
          <w:szCs w:val="24"/>
        </w:rPr>
        <w:t xml:space="preserve">Contributing to the </w:t>
      </w:r>
      <w:r w:rsidR="001E308A" w:rsidRPr="009C29E2">
        <w:rPr>
          <w:rFonts w:cs="Arial"/>
          <w:b w:val="0"/>
          <w:sz w:val="24"/>
          <w:szCs w:val="24"/>
        </w:rPr>
        <w:t>formulation and</w:t>
      </w:r>
      <w:r w:rsidR="002D498A" w:rsidRPr="009C29E2">
        <w:rPr>
          <w:rFonts w:cs="Arial"/>
          <w:b w:val="0"/>
          <w:sz w:val="24"/>
          <w:szCs w:val="24"/>
        </w:rPr>
        <w:t xml:space="preserve"> the advancement of </w:t>
      </w:r>
      <w:r w:rsidR="002D498A" w:rsidRPr="009C29E2">
        <w:rPr>
          <w:rFonts w:cs="Arial"/>
          <w:b w:val="0"/>
          <w:i/>
          <w:sz w:val="24"/>
          <w:szCs w:val="24"/>
        </w:rPr>
        <w:t>in silico</w:t>
      </w:r>
      <w:r w:rsidR="002D498A" w:rsidRPr="009C29E2">
        <w:rPr>
          <w:rFonts w:cs="Arial"/>
          <w:b w:val="0"/>
          <w:sz w:val="24"/>
          <w:szCs w:val="24"/>
        </w:rPr>
        <w:t xml:space="preserve"> medicine, being viewed as the </w:t>
      </w:r>
      <w:r w:rsidR="001E308A" w:rsidRPr="009C29E2">
        <w:rPr>
          <w:rFonts w:cs="Arial"/>
          <w:b w:val="0"/>
          <w:sz w:val="24"/>
          <w:szCs w:val="24"/>
        </w:rPr>
        <w:t>next evolutionary phase of the Virtual Physiological Human (VPH) initiative.</w:t>
      </w:r>
    </w:p>
    <w:p w:rsidR="003A7456" w:rsidRPr="009C29E2" w:rsidRDefault="001E308A" w:rsidP="00A52F61">
      <w:pPr>
        <w:pStyle w:val="Header1"/>
        <w:keepNext w:val="0"/>
        <w:widowControl w:val="0"/>
        <w:numPr>
          <w:ilvl w:val="0"/>
          <w:numId w:val="0"/>
        </w:numPr>
        <w:jc w:val="both"/>
        <w:outlineLvl w:val="9"/>
        <w:rPr>
          <w:rFonts w:cs="Arial"/>
          <w:b w:val="0"/>
          <w:sz w:val="24"/>
          <w:szCs w:val="24"/>
        </w:rPr>
      </w:pPr>
      <w:r w:rsidRPr="009C29E2">
        <w:rPr>
          <w:rFonts w:cs="Arial"/>
          <w:b w:val="0"/>
          <w:sz w:val="24"/>
          <w:szCs w:val="24"/>
        </w:rPr>
        <w:t>Within this framework certain technological components of the CHIC project will make use of the European repository and its technologies developed within the framework of the TUMOR project.</w:t>
      </w:r>
      <w:r w:rsidR="00C00440" w:rsidRPr="009C29E2">
        <w:rPr>
          <w:rFonts w:cs="Arial"/>
          <w:b w:val="0"/>
          <w:sz w:val="24"/>
          <w:szCs w:val="24"/>
        </w:rPr>
        <w:t xml:space="preserve"> More specific</w:t>
      </w:r>
      <w:r w:rsidR="004865AF" w:rsidRPr="009C29E2">
        <w:rPr>
          <w:rFonts w:cs="Arial"/>
          <w:b w:val="0"/>
          <w:sz w:val="24"/>
          <w:szCs w:val="24"/>
        </w:rPr>
        <w:t>ally, The EU</w:t>
      </w:r>
      <w:r w:rsidR="00C00440" w:rsidRPr="009C29E2">
        <w:rPr>
          <w:rFonts w:cs="Arial"/>
          <w:b w:val="0"/>
          <w:sz w:val="24"/>
          <w:szCs w:val="24"/>
        </w:rPr>
        <w:t xml:space="preserve"> TUMOR repository will be used as a basis for the development </w:t>
      </w:r>
      <w:r w:rsidR="004807DB" w:rsidRPr="009C29E2">
        <w:rPr>
          <w:rFonts w:cs="Arial"/>
          <w:b w:val="0"/>
          <w:sz w:val="24"/>
          <w:szCs w:val="24"/>
        </w:rPr>
        <w:t xml:space="preserve">of the </w:t>
      </w:r>
      <w:r w:rsidR="00C00440" w:rsidRPr="009C29E2">
        <w:rPr>
          <w:rFonts w:cs="Arial"/>
          <w:b w:val="0"/>
          <w:sz w:val="24"/>
          <w:szCs w:val="24"/>
        </w:rPr>
        <w:t xml:space="preserve">model repository </w:t>
      </w:r>
      <w:r w:rsidR="004865AF" w:rsidRPr="009C29E2">
        <w:rPr>
          <w:rFonts w:cs="Arial"/>
          <w:b w:val="0"/>
          <w:sz w:val="24"/>
          <w:szCs w:val="24"/>
        </w:rPr>
        <w:t xml:space="preserve">to be created </w:t>
      </w:r>
      <w:r w:rsidR="00C00440" w:rsidRPr="009C29E2">
        <w:rPr>
          <w:rFonts w:cs="Arial"/>
          <w:b w:val="0"/>
          <w:sz w:val="24"/>
          <w:szCs w:val="24"/>
        </w:rPr>
        <w:t xml:space="preserve">in </w:t>
      </w:r>
      <w:r w:rsidR="004865AF" w:rsidRPr="009C29E2">
        <w:rPr>
          <w:rFonts w:cs="Arial"/>
          <w:b w:val="0"/>
          <w:sz w:val="24"/>
          <w:szCs w:val="24"/>
        </w:rPr>
        <w:t xml:space="preserve">the recently funded </w:t>
      </w:r>
      <w:r w:rsidR="00C00440" w:rsidRPr="009C29E2">
        <w:rPr>
          <w:rFonts w:cs="Arial"/>
          <w:b w:val="0"/>
          <w:sz w:val="24"/>
          <w:szCs w:val="24"/>
        </w:rPr>
        <w:t>CHIC</w:t>
      </w:r>
      <w:r w:rsidR="004865AF" w:rsidRPr="009C29E2">
        <w:rPr>
          <w:rFonts w:cs="Arial"/>
          <w:b w:val="0"/>
          <w:sz w:val="24"/>
          <w:szCs w:val="24"/>
        </w:rPr>
        <w:t xml:space="preserve"> </w:t>
      </w:r>
      <w:proofErr w:type="gramStart"/>
      <w:r w:rsidR="004865AF" w:rsidRPr="009C29E2">
        <w:rPr>
          <w:rFonts w:cs="Arial"/>
          <w:b w:val="0"/>
          <w:sz w:val="24"/>
          <w:szCs w:val="24"/>
        </w:rPr>
        <w:t xml:space="preserve">project </w:t>
      </w:r>
      <w:r w:rsidR="00C00440" w:rsidRPr="009C29E2">
        <w:rPr>
          <w:rFonts w:cs="Arial"/>
          <w:b w:val="0"/>
          <w:sz w:val="24"/>
          <w:szCs w:val="24"/>
        </w:rPr>
        <w:t xml:space="preserve"> (</w:t>
      </w:r>
      <w:proofErr w:type="gramEnd"/>
      <w:r w:rsidR="00C00440" w:rsidRPr="009C29E2">
        <w:rPr>
          <w:rFonts w:cs="Arial"/>
          <w:b w:val="0"/>
          <w:sz w:val="24"/>
          <w:szCs w:val="24"/>
        </w:rPr>
        <w:t xml:space="preserve">ICCS is the leader of the </w:t>
      </w:r>
      <w:r w:rsidR="00EA6ABE" w:rsidRPr="009C29E2">
        <w:rPr>
          <w:rFonts w:cs="Arial"/>
          <w:b w:val="0"/>
          <w:sz w:val="24"/>
          <w:szCs w:val="24"/>
        </w:rPr>
        <w:t>corresponding</w:t>
      </w:r>
      <w:r w:rsidR="004865AF" w:rsidRPr="009C29E2">
        <w:rPr>
          <w:rFonts w:cs="Arial"/>
          <w:b w:val="0"/>
          <w:sz w:val="24"/>
          <w:szCs w:val="24"/>
        </w:rPr>
        <w:t xml:space="preserve"> </w:t>
      </w:r>
      <w:r w:rsidR="00C00440" w:rsidRPr="009C29E2">
        <w:rPr>
          <w:rFonts w:cs="Arial"/>
          <w:b w:val="0"/>
          <w:sz w:val="24"/>
          <w:szCs w:val="24"/>
        </w:rPr>
        <w:t>WP).  Special focus will be</w:t>
      </w:r>
      <w:r w:rsidR="004865AF" w:rsidRPr="009C29E2">
        <w:rPr>
          <w:rFonts w:cs="Arial"/>
          <w:b w:val="0"/>
          <w:sz w:val="24"/>
          <w:szCs w:val="24"/>
        </w:rPr>
        <w:t xml:space="preserve"> put</w:t>
      </w:r>
      <w:r w:rsidR="00C00440" w:rsidRPr="009C29E2">
        <w:rPr>
          <w:rFonts w:cs="Arial"/>
          <w:b w:val="0"/>
          <w:sz w:val="24"/>
          <w:szCs w:val="24"/>
        </w:rPr>
        <w:t xml:space="preserve"> </w:t>
      </w:r>
      <w:r w:rsidR="004865AF" w:rsidRPr="009C29E2">
        <w:rPr>
          <w:rFonts w:cs="Arial"/>
          <w:b w:val="0"/>
          <w:sz w:val="24"/>
          <w:szCs w:val="24"/>
        </w:rPr>
        <w:t xml:space="preserve">to the combination of </w:t>
      </w:r>
      <w:r w:rsidR="00C00440" w:rsidRPr="009C29E2">
        <w:rPr>
          <w:rFonts w:cs="Arial"/>
          <w:b w:val="0"/>
          <w:sz w:val="24"/>
          <w:szCs w:val="24"/>
        </w:rPr>
        <w:t xml:space="preserve">the outcome of the TUMOR project with the outcome of </w:t>
      </w:r>
      <w:r w:rsidR="004865AF" w:rsidRPr="009C29E2">
        <w:rPr>
          <w:rFonts w:cs="Arial"/>
          <w:b w:val="0"/>
          <w:sz w:val="24"/>
          <w:szCs w:val="24"/>
        </w:rPr>
        <w:t xml:space="preserve">the </w:t>
      </w:r>
      <w:r w:rsidR="00C00440" w:rsidRPr="009C29E2">
        <w:rPr>
          <w:rFonts w:cs="Arial"/>
          <w:b w:val="0"/>
          <w:sz w:val="24"/>
          <w:szCs w:val="24"/>
        </w:rPr>
        <w:t>RICORDO project.</w:t>
      </w:r>
      <w:r w:rsidR="004807DB" w:rsidRPr="009C29E2">
        <w:rPr>
          <w:rFonts w:cs="Arial"/>
          <w:b w:val="0"/>
          <w:sz w:val="24"/>
          <w:szCs w:val="24"/>
        </w:rPr>
        <w:t xml:space="preserve"> A special TUMOR-RICORDO meeting </w:t>
      </w:r>
      <w:r w:rsidR="004865AF" w:rsidRPr="009C29E2">
        <w:rPr>
          <w:rFonts w:cs="Arial"/>
          <w:b w:val="0"/>
          <w:sz w:val="24"/>
          <w:szCs w:val="24"/>
        </w:rPr>
        <w:t xml:space="preserve">was </w:t>
      </w:r>
      <w:r w:rsidR="004807DB" w:rsidRPr="009C29E2">
        <w:rPr>
          <w:rFonts w:cs="Arial"/>
          <w:b w:val="0"/>
          <w:sz w:val="24"/>
          <w:szCs w:val="24"/>
        </w:rPr>
        <w:t>hel</w:t>
      </w:r>
      <w:r w:rsidR="004865AF" w:rsidRPr="009C29E2">
        <w:rPr>
          <w:rFonts w:cs="Arial"/>
          <w:b w:val="0"/>
          <w:sz w:val="24"/>
          <w:szCs w:val="24"/>
        </w:rPr>
        <w:t>d</w:t>
      </w:r>
      <w:r w:rsidR="004807DB" w:rsidRPr="009C29E2">
        <w:rPr>
          <w:rFonts w:cs="Arial"/>
          <w:b w:val="0"/>
          <w:sz w:val="24"/>
          <w:szCs w:val="24"/>
        </w:rPr>
        <w:t xml:space="preserve"> in September 2012</w:t>
      </w:r>
      <w:r w:rsidR="00EA6ABE">
        <w:rPr>
          <w:rFonts w:cs="Arial"/>
          <w:b w:val="0"/>
          <w:sz w:val="24"/>
          <w:szCs w:val="24"/>
        </w:rPr>
        <w:t xml:space="preserve"> </w:t>
      </w:r>
      <w:r w:rsidR="004865AF" w:rsidRPr="009C29E2">
        <w:rPr>
          <w:rFonts w:cs="Arial"/>
          <w:b w:val="0"/>
          <w:sz w:val="24"/>
          <w:szCs w:val="24"/>
        </w:rPr>
        <w:t xml:space="preserve">in this context. </w:t>
      </w:r>
      <w:r w:rsidR="004807DB" w:rsidRPr="009C29E2">
        <w:rPr>
          <w:rFonts w:cs="Arial"/>
          <w:b w:val="0"/>
          <w:sz w:val="24"/>
          <w:szCs w:val="24"/>
        </w:rPr>
        <w:t>.</w:t>
      </w:r>
      <w:r w:rsidR="00C00440" w:rsidRPr="009C29E2">
        <w:rPr>
          <w:rFonts w:cs="Arial"/>
          <w:b w:val="0"/>
          <w:sz w:val="24"/>
          <w:szCs w:val="24"/>
        </w:rPr>
        <w:t xml:space="preserve"> </w:t>
      </w:r>
      <w:r w:rsidR="004807DB" w:rsidRPr="009C29E2">
        <w:rPr>
          <w:rFonts w:cs="Arial"/>
          <w:b w:val="0"/>
          <w:sz w:val="24"/>
          <w:szCs w:val="24"/>
        </w:rPr>
        <w:t>Moreover the</w:t>
      </w:r>
      <w:r w:rsidR="00C00440" w:rsidRPr="009C29E2">
        <w:rPr>
          <w:rFonts w:cs="Arial"/>
          <w:b w:val="0"/>
          <w:sz w:val="24"/>
          <w:szCs w:val="24"/>
        </w:rPr>
        <w:t xml:space="preserve"> </w:t>
      </w:r>
      <w:r w:rsidR="004865AF" w:rsidRPr="009C29E2">
        <w:rPr>
          <w:rFonts w:cs="Arial"/>
          <w:b w:val="0"/>
          <w:sz w:val="24"/>
          <w:szCs w:val="24"/>
        </w:rPr>
        <w:t>overall</w:t>
      </w:r>
      <w:r w:rsidR="00C00440" w:rsidRPr="009C29E2">
        <w:rPr>
          <w:rFonts w:cs="Arial"/>
          <w:b w:val="0"/>
          <w:sz w:val="24"/>
          <w:szCs w:val="24"/>
        </w:rPr>
        <w:t xml:space="preserve"> technological know-how of </w:t>
      </w:r>
      <w:r w:rsidR="004865AF" w:rsidRPr="009C29E2">
        <w:rPr>
          <w:rFonts w:cs="Arial"/>
          <w:b w:val="0"/>
          <w:sz w:val="24"/>
          <w:szCs w:val="24"/>
        </w:rPr>
        <w:t xml:space="preserve">the </w:t>
      </w:r>
      <w:r w:rsidR="00C00440" w:rsidRPr="009C29E2">
        <w:rPr>
          <w:rFonts w:cs="Arial"/>
          <w:b w:val="0"/>
          <w:sz w:val="24"/>
          <w:szCs w:val="24"/>
        </w:rPr>
        <w:t xml:space="preserve">TUMOR project will be transferred </w:t>
      </w:r>
      <w:r w:rsidR="001F4EC4" w:rsidRPr="009C29E2">
        <w:rPr>
          <w:rFonts w:cs="Arial"/>
          <w:b w:val="0"/>
          <w:sz w:val="24"/>
          <w:szCs w:val="24"/>
        </w:rPr>
        <w:t xml:space="preserve">to </w:t>
      </w:r>
      <w:r w:rsidR="004807DB" w:rsidRPr="009C29E2">
        <w:rPr>
          <w:rFonts w:cs="Arial"/>
          <w:b w:val="0"/>
          <w:sz w:val="24"/>
          <w:szCs w:val="24"/>
        </w:rPr>
        <w:t xml:space="preserve">CHIC, </w:t>
      </w:r>
      <w:proofErr w:type="spellStart"/>
      <w:r w:rsidR="00C00440" w:rsidRPr="009C29E2">
        <w:rPr>
          <w:rFonts w:cs="Arial"/>
          <w:b w:val="0"/>
          <w:sz w:val="24"/>
          <w:szCs w:val="24"/>
        </w:rPr>
        <w:t>MyHealthAvatar</w:t>
      </w:r>
      <w:proofErr w:type="spellEnd"/>
      <w:r w:rsidR="004807DB" w:rsidRPr="009C29E2">
        <w:rPr>
          <w:rFonts w:cs="Arial"/>
          <w:b w:val="0"/>
          <w:sz w:val="24"/>
          <w:szCs w:val="24"/>
        </w:rPr>
        <w:t xml:space="preserve"> and other rel</w:t>
      </w:r>
      <w:r w:rsidR="00BD445A" w:rsidRPr="009C29E2">
        <w:rPr>
          <w:rFonts w:cs="Arial"/>
          <w:b w:val="0"/>
          <w:sz w:val="24"/>
          <w:szCs w:val="24"/>
        </w:rPr>
        <w:t>evant</w:t>
      </w:r>
      <w:r w:rsidR="004807DB" w:rsidRPr="009C29E2">
        <w:rPr>
          <w:rFonts w:cs="Arial"/>
          <w:b w:val="0"/>
          <w:sz w:val="24"/>
          <w:szCs w:val="24"/>
        </w:rPr>
        <w:t xml:space="preserve"> project</w:t>
      </w:r>
      <w:r w:rsidR="004865AF" w:rsidRPr="009C29E2">
        <w:rPr>
          <w:rFonts w:cs="Arial"/>
          <w:b w:val="0"/>
          <w:sz w:val="24"/>
          <w:szCs w:val="24"/>
        </w:rPr>
        <w:t>s</w:t>
      </w:r>
      <w:r w:rsidR="004807DB" w:rsidRPr="009C29E2">
        <w:rPr>
          <w:rFonts w:cs="Arial"/>
          <w:b w:val="0"/>
          <w:sz w:val="24"/>
          <w:szCs w:val="24"/>
        </w:rPr>
        <w:t>.</w:t>
      </w:r>
    </w:p>
    <w:p w:rsidR="00A55DD1" w:rsidRPr="009C29E2" w:rsidRDefault="009E7C7F" w:rsidP="00AC38B1">
      <w:pPr>
        <w:pStyle w:val="Default"/>
        <w:widowControl w:val="0"/>
        <w:jc w:val="both"/>
        <w:rPr>
          <w:lang w:val="en-GB"/>
        </w:rPr>
      </w:pPr>
      <w:r w:rsidRPr="009C29E2">
        <w:rPr>
          <w:lang w:val="en-GB"/>
        </w:rPr>
        <w:t xml:space="preserve">With a view to promoting the longevity and uptake of TumorML, one of the outputs from WP4, the XML schema, associated transformation stylesheets, and software tools, are to be all open-sourced. Currently the XML schema has been made available open-source on </w:t>
      </w:r>
      <w:proofErr w:type="spellStart"/>
      <w:r w:rsidRPr="009C29E2">
        <w:rPr>
          <w:lang w:val="en-GB"/>
        </w:rPr>
        <w:t>SourceForge</w:t>
      </w:r>
      <w:proofErr w:type="spellEnd"/>
      <w:r w:rsidRPr="009C29E2">
        <w:rPr>
          <w:lang w:val="en-GB"/>
        </w:rPr>
        <w:t xml:space="preserve"> (</w:t>
      </w:r>
      <w:hyperlink r:id="rId15" w:history="1">
        <w:r w:rsidRPr="00D201F4">
          <w:rPr>
            <w:rStyle w:val="Hyperlink"/>
            <w:lang w:val="en-GB"/>
          </w:rPr>
          <w:t>www.sf.net/p/tumorml</w:t>
        </w:r>
      </w:hyperlink>
      <w:r w:rsidRPr="009C29E2">
        <w:rPr>
          <w:lang w:val="en-GB"/>
        </w:rPr>
        <w:t xml:space="preserve">) under the GNU Library or Lesser General Public License version 2.0 (LGPLv2). Apart from encouraging adoption as a standard for wrapping cancer models in markup, making the specification and schema open will allow future adopters of TumorML to contribute to developing the schema further. As requirements of the cancer modelling community becomes more refined or changes, and new use cases found for use of TumorML outside of TUMOR and related projects, the community can therefore directly engage with TumorML through discussion, support requests, bug reporting and feature requests, and direct contributions towards the software codebase. Supporting software for TumorML being developed in the remaining lifetime of the project will also be released under the same license and </w:t>
      </w:r>
      <w:proofErr w:type="spellStart"/>
      <w:r w:rsidRPr="009C29E2">
        <w:rPr>
          <w:lang w:val="en-GB"/>
        </w:rPr>
        <w:t>SourceForge</w:t>
      </w:r>
      <w:proofErr w:type="spellEnd"/>
      <w:r w:rsidRPr="009C29E2">
        <w:rPr>
          <w:lang w:val="en-GB"/>
        </w:rPr>
        <w:t xml:space="preserve"> project to facilitate uptake.</w:t>
      </w:r>
    </w:p>
    <w:p w:rsidR="0009629E" w:rsidRPr="00D201F4" w:rsidRDefault="0009629E" w:rsidP="00AC38B1">
      <w:pPr>
        <w:pStyle w:val="Default"/>
        <w:widowControl w:val="0"/>
        <w:jc w:val="both"/>
        <w:rPr>
          <w:lang w:val="en-GB"/>
        </w:rPr>
      </w:pPr>
    </w:p>
    <w:p w:rsidR="003A7456" w:rsidRPr="009C29E2" w:rsidRDefault="006D1B9C" w:rsidP="00A52F61">
      <w:pPr>
        <w:pStyle w:val="Header1"/>
        <w:keepNext w:val="0"/>
        <w:widowControl w:val="0"/>
        <w:numPr>
          <w:ilvl w:val="1"/>
          <w:numId w:val="8"/>
        </w:numPr>
        <w:ind w:left="0" w:hanging="10"/>
        <w:outlineLvl w:val="1"/>
        <w:rPr>
          <w:rFonts w:cs="Arial"/>
          <w:sz w:val="32"/>
          <w:szCs w:val="32"/>
        </w:rPr>
      </w:pPr>
      <w:bookmarkStart w:id="18" w:name="_Toc341720130"/>
      <w:r w:rsidRPr="009C29E2">
        <w:rPr>
          <w:rFonts w:cs="Arial"/>
          <w:sz w:val="32"/>
          <w:szCs w:val="32"/>
        </w:rPr>
        <w:t>Clinics</w:t>
      </w:r>
      <w:bookmarkEnd w:id="18"/>
    </w:p>
    <w:p w:rsidR="003A7456" w:rsidRPr="009C29E2" w:rsidRDefault="00962B7A" w:rsidP="00A52F61">
      <w:pPr>
        <w:pStyle w:val="Header1"/>
        <w:keepNext w:val="0"/>
        <w:widowControl w:val="0"/>
        <w:numPr>
          <w:ilvl w:val="0"/>
          <w:numId w:val="0"/>
        </w:numPr>
        <w:jc w:val="both"/>
        <w:outlineLvl w:val="9"/>
        <w:rPr>
          <w:rFonts w:cs="Arial"/>
          <w:b w:val="0"/>
          <w:sz w:val="24"/>
          <w:szCs w:val="24"/>
        </w:rPr>
      </w:pPr>
      <w:r w:rsidRPr="009C29E2">
        <w:rPr>
          <w:rFonts w:cs="Arial"/>
          <w:b w:val="0"/>
          <w:sz w:val="24"/>
          <w:szCs w:val="24"/>
        </w:rPr>
        <w:t>The TUMOR project outcome will be exploited within the clinical domain in the following major ways:</w:t>
      </w:r>
    </w:p>
    <w:p w:rsidR="003A7456" w:rsidRPr="009C29E2" w:rsidRDefault="00962B7A" w:rsidP="00A52F61">
      <w:pPr>
        <w:pStyle w:val="Header1"/>
        <w:keepNext w:val="0"/>
        <w:widowControl w:val="0"/>
        <w:numPr>
          <w:ilvl w:val="0"/>
          <w:numId w:val="12"/>
        </w:numPr>
        <w:spacing w:before="0" w:after="0"/>
        <w:ind w:left="0" w:firstLine="0"/>
        <w:jc w:val="both"/>
        <w:outlineLvl w:val="9"/>
        <w:rPr>
          <w:rFonts w:cs="Arial"/>
          <w:sz w:val="32"/>
          <w:szCs w:val="32"/>
        </w:rPr>
      </w:pPr>
      <w:r w:rsidRPr="009C29E2">
        <w:rPr>
          <w:rFonts w:cs="Arial"/>
          <w:b w:val="0"/>
          <w:sz w:val="24"/>
          <w:szCs w:val="24"/>
        </w:rPr>
        <w:t>Clinically adapting and validating cancer models and hypermodels within the framework of clinical trials</w:t>
      </w:r>
      <w:r w:rsidR="00EA6ABE">
        <w:rPr>
          <w:rFonts w:cs="Arial"/>
          <w:b w:val="0"/>
          <w:sz w:val="24"/>
          <w:szCs w:val="24"/>
        </w:rPr>
        <w:t>.</w:t>
      </w:r>
    </w:p>
    <w:p w:rsidR="003A7456" w:rsidRPr="009C29E2" w:rsidRDefault="003A7456" w:rsidP="00A52F61">
      <w:pPr>
        <w:pStyle w:val="Header1"/>
        <w:keepNext w:val="0"/>
        <w:widowControl w:val="0"/>
        <w:numPr>
          <w:ilvl w:val="0"/>
          <w:numId w:val="0"/>
        </w:numPr>
        <w:spacing w:before="0" w:after="0"/>
        <w:jc w:val="both"/>
        <w:outlineLvl w:val="9"/>
        <w:rPr>
          <w:rFonts w:cs="Arial"/>
          <w:sz w:val="32"/>
          <w:szCs w:val="32"/>
        </w:rPr>
      </w:pPr>
    </w:p>
    <w:p w:rsidR="003A7456" w:rsidRPr="009C29E2" w:rsidRDefault="00962B7A" w:rsidP="00A52F61">
      <w:pPr>
        <w:pStyle w:val="Header1"/>
        <w:keepNext w:val="0"/>
        <w:widowControl w:val="0"/>
        <w:numPr>
          <w:ilvl w:val="0"/>
          <w:numId w:val="12"/>
        </w:numPr>
        <w:spacing w:before="0" w:after="0"/>
        <w:ind w:left="0" w:firstLine="0"/>
        <w:jc w:val="both"/>
        <w:outlineLvl w:val="9"/>
        <w:rPr>
          <w:rFonts w:cs="Arial"/>
          <w:b w:val="0"/>
          <w:sz w:val="24"/>
          <w:szCs w:val="24"/>
        </w:rPr>
      </w:pPr>
      <w:r w:rsidRPr="009C29E2">
        <w:rPr>
          <w:rFonts w:cs="Arial"/>
          <w:b w:val="0"/>
          <w:sz w:val="24"/>
          <w:szCs w:val="24"/>
        </w:rPr>
        <w:t>In the mid- and long term</w:t>
      </w:r>
      <w:r w:rsidR="00514095" w:rsidRPr="009C29E2">
        <w:rPr>
          <w:rFonts w:cs="Arial"/>
          <w:b w:val="0"/>
          <w:sz w:val="24"/>
          <w:szCs w:val="24"/>
        </w:rPr>
        <w:t>,</w:t>
      </w:r>
      <w:r w:rsidRPr="009C29E2">
        <w:rPr>
          <w:rFonts w:cs="Arial"/>
          <w:b w:val="0"/>
          <w:sz w:val="24"/>
          <w:szCs w:val="24"/>
        </w:rPr>
        <w:t xml:space="preserve"> optimally designing and interpreting new clinical trials through the utilization of validated models and hypermodels</w:t>
      </w:r>
      <w:r w:rsidR="00EA6ABE">
        <w:rPr>
          <w:rFonts w:cs="Arial"/>
          <w:b w:val="0"/>
          <w:sz w:val="24"/>
          <w:szCs w:val="24"/>
        </w:rPr>
        <w:t>.</w:t>
      </w:r>
    </w:p>
    <w:p w:rsidR="00514095" w:rsidRPr="009C29E2" w:rsidRDefault="00514095" w:rsidP="00AC38B1">
      <w:pPr>
        <w:pStyle w:val="ListParagraph"/>
        <w:widowControl w:val="0"/>
        <w:spacing w:before="0" w:after="0"/>
        <w:ind w:left="0"/>
        <w:rPr>
          <w:rFonts w:ascii="Arial" w:hAnsi="Arial" w:cs="Arial"/>
          <w:b/>
          <w:sz w:val="24"/>
          <w:szCs w:val="24"/>
        </w:rPr>
      </w:pPr>
    </w:p>
    <w:p w:rsidR="003A7456" w:rsidRPr="009C29E2" w:rsidRDefault="003A7456" w:rsidP="00A52F61">
      <w:pPr>
        <w:pStyle w:val="Header1"/>
        <w:keepNext w:val="0"/>
        <w:widowControl w:val="0"/>
        <w:numPr>
          <w:ilvl w:val="0"/>
          <w:numId w:val="0"/>
        </w:numPr>
        <w:spacing w:before="0" w:after="0"/>
        <w:jc w:val="both"/>
        <w:outlineLvl w:val="9"/>
        <w:rPr>
          <w:rFonts w:cs="Arial"/>
          <w:b w:val="0"/>
          <w:sz w:val="24"/>
          <w:szCs w:val="24"/>
        </w:rPr>
      </w:pPr>
    </w:p>
    <w:p w:rsidR="0009629E" w:rsidRPr="009C29E2" w:rsidRDefault="00962B7A" w:rsidP="00496A90">
      <w:pPr>
        <w:pStyle w:val="Header1"/>
        <w:keepNext w:val="0"/>
        <w:widowControl w:val="0"/>
        <w:numPr>
          <w:ilvl w:val="0"/>
          <w:numId w:val="12"/>
        </w:numPr>
        <w:spacing w:before="0" w:after="0"/>
        <w:ind w:left="0" w:firstLine="0"/>
        <w:jc w:val="both"/>
        <w:outlineLvl w:val="9"/>
        <w:rPr>
          <w:rFonts w:cs="Arial"/>
          <w:b w:val="0"/>
          <w:sz w:val="24"/>
          <w:szCs w:val="24"/>
        </w:rPr>
      </w:pPr>
      <w:r w:rsidRPr="009C29E2">
        <w:rPr>
          <w:rFonts w:cs="Arial"/>
          <w:b w:val="0"/>
          <w:sz w:val="24"/>
          <w:szCs w:val="24"/>
        </w:rPr>
        <w:t>In the mid- and long term</w:t>
      </w:r>
      <w:r w:rsidR="00514095" w:rsidRPr="009C29E2">
        <w:rPr>
          <w:rFonts w:cs="Arial"/>
          <w:b w:val="0"/>
          <w:sz w:val="24"/>
          <w:szCs w:val="24"/>
        </w:rPr>
        <w:t>,</w:t>
      </w:r>
      <w:r w:rsidRPr="009C29E2">
        <w:rPr>
          <w:rFonts w:cs="Arial"/>
          <w:b w:val="0"/>
          <w:sz w:val="24"/>
          <w:szCs w:val="24"/>
        </w:rPr>
        <w:t xml:space="preserve"> optimizing cancer treatment in the patient individualized context through </w:t>
      </w:r>
      <w:r w:rsidR="00514095" w:rsidRPr="009C29E2">
        <w:rPr>
          <w:rFonts w:cs="Arial"/>
          <w:b w:val="0"/>
          <w:sz w:val="24"/>
          <w:szCs w:val="24"/>
        </w:rPr>
        <w:t xml:space="preserve">experimenting </w:t>
      </w:r>
      <w:r w:rsidR="00514095" w:rsidRPr="009C29E2">
        <w:rPr>
          <w:rFonts w:cs="Arial"/>
          <w:b w:val="0"/>
          <w:i/>
          <w:sz w:val="24"/>
          <w:szCs w:val="24"/>
        </w:rPr>
        <w:t>in silico</w:t>
      </w:r>
      <w:r w:rsidR="00514095" w:rsidRPr="009C29E2">
        <w:rPr>
          <w:rFonts w:cs="Arial"/>
          <w:b w:val="0"/>
          <w:sz w:val="24"/>
          <w:szCs w:val="24"/>
        </w:rPr>
        <w:t xml:space="preserve"> on available models and hyper-models and taking into account the patient’s multiscale data</w:t>
      </w:r>
      <w:r w:rsidR="00DA57CF" w:rsidRPr="009C29E2">
        <w:rPr>
          <w:rFonts w:cs="Arial"/>
          <w:b w:val="0"/>
          <w:sz w:val="24"/>
          <w:szCs w:val="24"/>
        </w:rPr>
        <w:t xml:space="preserve">. In this context </w:t>
      </w:r>
      <w:r w:rsidR="0093117E" w:rsidRPr="009C29E2">
        <w:rPr>
          <w:rFonts w:cs="Arial"/>
          <w:b w:val="0"/>
          <w:sz w:val="24"/>
          <w:szCs w:val="24"/>
        </w:rPr>
        <w:t xml:space="preserve">the </w:t>
      </w:r>
      <w:r w:rsidR="0093117E" w:rsidRPr="009C29E2">
        <w:rPr>
          <w:rFonts w:cs="Arial"/>
          <w:b w:val="0"/>
          <w:sz w:val="24"/>
          <w:szCs w:val="24"/>
        </w:rPr>
        <w:lastRenderedPageBreak/>
        <w:t xml:space="preserve">knowledge gained within TUMOR regarding </w:t>
      </w:r>
      <w:r w:rsidR="00DA57CF" w:rsidRPr="009C29E2">
        <w:rPr>
          <w:rFonts w:cs="Arial"/>
          <w:b w:val="0"/>
          <w:sz w:val="24"/>
          <w:szCs w:val="24"/>
        </w:rPr>
        <w:t xml:space="preserve">for example </w:t>
      </w:r>
      <w:proofErr w:type="spellStart"/>
      <w:r w:rsidR="0093117E" w:rsidRPr="009C29E2">
        <w:rPr>
          <w:rFonts w:cs="Arial"/>
          <w:b w:val="0"/>
          <w:sz w:val="24"/>
          <w:szCs w:val="24"/>
        </w:rPr>
        <w:t>nephroblastoma</w:t>
      </w:r>
      <w:proofErr w:type="spellEnd"/>
      <w:r w:rsidR="0093117E" w:rsidRPr="009C29E2">
        <w:rPr>
          <w:rFonts w:cs="Arial"/>
          <w:b w:val="0"/>
          <w:sz w:val="24"/>
          <w:szCs w:val="24"/>
        </w:rPr>
        <w:t xml:space="preserve"> is now further used and developed in p-medicine. </w:t>
      </w:r>
      <w:r w:rsidR="00DA57CF" w:rsidRPr="009C29E2">
        <w:rPr>
          <w:rFonts w:cs="Arial"/>
          <w:b w:val="0"/>
          <w:sz w:val="24"/>
          <w:szCs w:val="24"/>
        </w:rPr>
        <w:t>W</w:t>
      </w:r>
      <w:r w:rsidR="0093117E" w:rsidRPr="009C29E2">
        <w:rPr>
          <w:rFonts w:cs="Arial"/>
          <w:b w:val="0"/>
          <w:sz w:val="24"/>
          <w:szCs w:val="24"/>
        </w:rPr>
        <w:t xml:space="preserve">ithin the next </w:t>
      </w:r>
      <w:proofErr w:type="spellStart"/>
      <w:r w:rsidR="0093117E" w:rsidRPr="009C29E2">
        <w:rPr>
          <w:rFonts w:cs="Arial"/>
          <w:b w:val="0"/>
          <w:sz w:val="24"/>
          <w:szCs w:val="24"/>
        </w:rPr>
        <w:t>Nephroblastoma</w:t>
      </w:r>
      <w:proofErr w:type="spellEnd"/>
      <w:r w:rsidR="0093117E" w:rsidRPr="009C29E2">
        <w:rPr>
          <w:rFonts w:cs="Arial"/>
          <w:b w:val="0"/>
          <w:sz w:val="24"/>
          <w:szCs w:val="24"/>
        </w:rPr>
        <w:t xml:space="preserve"> trial of p-medicine and CHIC</w:t>
      </w:r>
      <w:r w:rsidR="00DA57CF" w:rsidRPr="009C29E2">
        <w:rPr>
          <w:rFonts w:cs="Arial"/>
          <w:b w:val="0"/>
          <w:sz w:val="24"/>
          <w:szCs w:val="24"/>
        </w:rPr>
        <w:t xml:space="preserve"> the Oncosimulator will be tested in the</w:t>
      </w:r>
      <w:r w:rsidR="0093117E" w:rsidRPr="009C29E2">
        <w:rPr>
          <w:rFonts w:cs="Arial"/>
          <w:b w:val="0"/>
          <w:sz w:val="24"/>
          <w:szCs w:val="24"/>
        </w:rPr>
        <w:t xml:space="preserve"> clinical setting</w:t>
      </w:r>
      <w:r w:rsidR="00DA57CF" w:rsidRPr="009C29E2">
        <w:rPr>
          <w:rFonts w:cs="Arial"/>
          <w:b w:val="0"/>
          <w:sz w:val="24"/>
          <w:szCs w:val="24"/>
        </w:rPr>
        <w:t>.</w:t>
      </w:r>
    </w:p>
    <w:p w:rsidR="003A7456" w:rsidRPr="009C29E2" w:rsidRDefault="00463BB6" w:rsidP="00A52F61">
      <w:pPr>
        <w:pStyle w:val="Header1"/>
        <w:keepNext w:val="0"/>
        <w:widowControl w:val="0"/>
        <w:numPr>
          <w:ilvl w:val="1"/>
          <w:numId w:val="8"/>
        </w:numPr>
        <w:ind w:left="0" w:hanging="10"/>
        <w:outlineLvl w:val="1"/>
        <w:rPr>
          <w:rFonts w:cs="Arial"/>
          <w:sz w:val="32"/>
          <w:szCs w:val="32"/>
        </w:rPr>
      </w:pPr>
      <w:bookmarkStart w:id="19" w:name="_Toc341720131"/>
      <w:r w:rsidRPr="009C29E2">
        <w:rPr>
          <w:rFonts w:cs="Arial"/>
          <w:sz w:val="32"/>
          <w:szCs w:val="32"/>
        </w:rPr>
        <w:t>Industry</w:t>
      </w:r>
      <w:bookmarkEnd w:id="19"/>
    </w:p>
    <w:p w:rsidR="003A7456" w:rsidRPr="009C29E2" w:rsidRDefault="00514095" w:rsidP="00A52F61">
      <w:pPr>
        <w:pStyle w:val="Header1"/>
        <w:keepNext w:val="0"/>
        <w:widowControl w:val="0"/>
        <w:numPr>
          <w:ilvl w:val="0"/>
          <w:numId w:val="0"/>
        </w:numPr>
        <w:jc w:val="both"/>
        <w:outlineLvl w:val="9"/>
        <w:rPr>
          <w:rFonts w:cs="Arial"/>
          <w:b w:val="0"/>
          <w:sz w:val="24"/>
          <w:szCs w:val="24"/>
        </w:rPr>
      </w:pPr>
      <w:r w:rsidRPr="009C29E2">
        <w:rPr>
          <w:rFonts w:cs="Arial"/>
          <w:b w:val="0"/>
          <w:sz w:val="24"/>
          <w:szCs w:val="24"/>
        </w:rPr>
        <w:t xml:space="preserve">Although the TUMOR project consortium does not include any industry as a standard partner due to its early exploratory character, </w:t>
      </w:r>
      <w:r w:rsidR="008D6554" w:rsidRPr="009C29E2">
        <w:rPr>
          <w:rFonts w:cs="Arial"/>
          <w:b w:val="0"/>
          <w:sz w:val="24"/>
          <w:szCs w:val="24"/>
        </w:rPr>
        <w:t>future industrial application scenarios</w:t>
      </w:r>
      <w:r w:rsidRPr="009C29E2">
        <w:rPr>
          <w:rFonts w:cs="Arial"/>
          <w:b w:val="0"/>
          <w:sz w:val="24"/>
          <w:szCs w:val="24"/>
        </w:rPr>
        <w:t xml:space="preserve"> of post-TUMOR work that will </w:t>
      </w:r>
      <w:r w:rsidR="004D7549" w:rsidRPr="009C29E2">
        <w:rPr>
          <w:rFonts w:cs="Arial"/>
          <w:b w:val="0"/>
          <w:sz w:val="24"/>
          <w:szCs w:val="24"/>
        </w:rPr>
        <w:t xml:space="preserve">at least partly </w:t>
      </w:r>
      <w:r w:rsidRPr="009C29E2">
        <w:rPr>
          <w:rFonts w:cs="Arial"/>
          <w:b w:val="0"/>
          <w:sz w:val="24"/>
          <w:szCs w:val="24"/>
        </w:rPr>
        <w:t>exploit the TUMOR outcome could be the following:</w:t>
      </w:r>
    </w:p>
    <w:p w:rsidR="00997C8F" w:rsidRPr="009C29E2" w:rsidRDefault="00997C8F" w:rsidP="00AC38B1">
      <w:pPr>
        <w:pStyle w:val="ListParagraph"/>
        <w:widowControl w:val="0"/>
        <w:numPr>
          <w:ilvl w:val="0"/>
          <w:numId w:val="13"/>
        </w:numPr>
        <w:autoSpaceDE w:val="0"/>
        <w:autoSpaceDN w:val="0"/>
        <w:adjustRightInd w:val="0"/>
        <w:ind w:left="0" w:firstLine="0"/>
        <w:rPr>
          <w:rFonts w:ascii="Arial" w:hAnsi="Arial" w:cs="Arial"/>
          <w:sz w:val="24"/>
          <w:szCs w:val="24"/>
        </w:rPr>
      </w:pPr>
      <w:r w:rsidRPr="00D201F4">
        <w:rPr>
          <w:rFonts w:ascii="Arial" w:hAnsi="Arial" w:cs="Arial"/>
          <w:color w:val="000000"/>
          <w:sz w:val="24"/>
          <w:szCs w:val="24"/>
        </w:rPr>
        <w:t xml:space="preserve">As in several complex software frameworks, the hypermodelling framework in itself </w:t>
      </w:r>
      <w:r w:rsidR="008D6554" w:rsidRPr="00D201F4">
        <w:rPr>
          <w:rFonts w:ascii="Arial" w:hAnsi="Arial" w:cs="Arial"/>
          <w:color w:val="000000"/>
          <w:sz w:val="24"/>
          <w:szCs w:val="24"/>
        </w:rPr>
        <w:t>is</w:t>
      </w:r>
      <w:r w:rsidRPr="00D201F4">
        <w:rPr>
          <w:rFonts w:ascii="Arial" w:hAnsi="Arial" w:cs="Arial"/>
          <w:color w:val="000000"/>
          <w:sz w:val="24"/>
          <w:szCs w:val="24"/>
        </w:rPr>
        <w:t xml:space="preserve"> distributed freely as an open source project, but a </w:t>
      </w:r>
      <w:r w:rsidR="00AE058E" w:rsidRPr="00D201F4">
        <w:rPr>
          <w:rFonts w:ascii="Arial" w:hAnsi="Arial" w:cs="Arial"/>
          <w:color w:val="000000"/>
          <w:sz w:val="24"/>
          <w:szCs w:val="24"/>
        </w:rPr>
        <w:t xml:space="preserve">start-up venture </w:t>
      </w:r>
      <w:r w:rsidRPr="00D201F4">
        <w:rPr>
          <w:rFonts w:ascii="Arial" w:hAnsi="Arial" w:cs="Arial"/>
          <w:color w:val="000000"/>
          <w:sz w:val="24"/>
          <w:szCs w:val="24"/>
        </w:rPr>
        <w:t xml:space="preserve">company </w:t>
      </w:r>
      <w:r w:rsidR="00B063AE" w:rsidRPr="00D201F4">
        <w:rPr>
          <w:rFonts w:ascii="Arial" w:hAnsi="Arial" w:cs="Arial"/>
          <w:color w:val="000000"/>
          <w:sz w:val="24"/>
          <w:szCs w:val="24"/>
        </w:rPr>
        <w:t xml:space="preserve">could provide </w:t>
      </w:r>
      <w:r w:rsidRPr="00D201F4">
        <w:rPr>
          <w:rFonts w:ascii="Arial" w:hAnsi="Arial" w:cs="Arial"/>
          <w:color w:val="000000"/>
          <w:sz w:val="24"/>
          <w:szCs w:val="24"/>
        </w:rPr>
        <w:t>support</w:t>
      </w:r>
      <w:r w:rsidR="00B063AE" w:rsidRPr="00D201F4">
        <w:rPr>
          <w:rFonts w:ascii="Arial" w:hAnsi="Arial" w:cs="Arial"/>
          <w:color w:val="000000"/>
          <w:sz w:val="24"/>
          <w:szCs w:val="24"/>
        </w:rPr>
        <w:t xml:space="preserve"> services to develop advanced and customized versions,</w:t>
      </w:r>
      <w:r w:rsidRPr="00D201F4">
        <w:rPr>
          <w:rFonts w:ascii="Arial" w:hAnsi="Arial" w:cs="Arial"/>
          <w:color w:val="000000"/>
          <w:sz w:val="24"/>
          <w:szCs w:val="24"/>
        </w:rPr>
        <w:t xml:space="preserve"> and </w:t>
      </w:r>
      <w:r w:rsidR="00B063AE" w:rsidRPr="00D201F4">
        <w:rPr>
          <w:rFonts w:ascii="Arial" w:hAnsi="Arial" w:cs="Arial"/>
          <w:color w:val="000000"/>
          <w:sz w:val="24"/>
          <w:szCs w:val="24"/>
        </w:rPr>
        <w:t xml:space="preserve">offer </w:t>
      </w:r>
      <w:r w:rsidRPr="00D201F4">
        <w:rPr>
          <w:rFonts w:ascii="Arial" w:hAnsi="Arial" w:cs="Arial"/>
          <w:color w:val="000000"/>
          <w:sz w:val="24"/>
          <w:szCs w:val="24"/>
        </w:rPr>
        <w:t xml:space="preserve">consulting for </w:t>
      </w:r>
      <w:r w:rsidR="00B063AE" w:rsidRPr="00D201F4">
        <w:rPr>
          <w:rFonts w:ascii="Arial" w:hAnsi="Arial" w:cs="Arial"/>
          <w:color w:val="000000"/>
          <w:sz w:val="24"/>
          <w:szCs w:val="24"/>
        </w:rPr>
        <w:t>the application side in industry.</w:t>
      </w:r>
    </w:p>
    <w:p w:rsidR="00514095" w:rsidRPr="009C29E2" w:rsidRDefault="008D6554" w:rsidP="00AC38B1">
      <w:pPr>
        <w:pStyle w:val="ListParagraph"/>
        <w:widowControl w:val="0"/>
        <w:numPr>
          <w:ilvl w:val="0"/>
          <w:numId w:val="13"/>
        </w:numPr>
        <w:autoSpaceDE w:val="0"/>
        <w:autoSpaceDN w:val="0"/>
        <w:adjustRightInd w:val="0"/>
        <w:ind w:left="0" w:firstLine="0"/>
        <w:rPr>
          <w:rFonts w:ascii="Arial" w:hAnsi="Arial" w:cs="Arial"/>
          <w:sz w:val="24"/>
          <w:szCs w:val="24"/>
        </w:rPr>
      </w:pPr>
      <w:r w:rsidRPr="00D201F4">
        <w:rPr>
          <w:rFonts w:ascii="Arial" w:hAnsi="Arial" w:cs="Arial"/>
          <w:color w:val="000000"/>
          <w:sz w:val="24"/>
          <w:szCs w:val="24"/>
        </w:rPr>
        <w:t>A</w:t>
      </w:r>
      <w:r w:rsidR="004D7549" w:rsidRPr="00D201F4">
        <w:rPr>
          <w:rFonts w:ascii="Arial" w:hAnsi="Arial" w:cs="Arial"/>
          <w:color w:val="000000"/>
          <w:sz w:val="24"/>
          <w:szCs w:val="24"/>
        </w:rPr>
        <w:t xml:space="preserve"> </w:t>
      </w:r>
      <w:r w:rsidR="00997C8F" w:rsidRPr="00D201F4">
        <w:rPr>
          <w:rFonts w:ascii="Arial" w:hAnsi="Arial" w:cs="Arial"/>
          <w:color w:val="000000"/>
          <w:sz w:val="24"/>
          <w:szCs w:val="24"/>
        </w:rPr>
        <w:t xml:space="preserve">business environment </w:t>
      </w:r>
      <w:r w:rsidRPr="00D201F4">
        <w:rPr>
          <w:rFonts w:ascii="Arial" w:hAnsi="Arial" w:cs="Arial"/>
          <w:color w:val="000000"/>
          <w:sz w:val="24"/>
          <w:szCs w:val="24"/>
        </w:rPr>
        <w:t xml:space="preserve">emerges </w:t>
      </w:r>
      <w:r w:rsidR="00997C8F" w:rsidRPr="00D201F4">
        <w:rPr>
          <w:rFonts w:ascii="Arial" w:hAnsi="Arial" w:cs="Arial"/>
          <w:color w:val="000000"/>
          <w:sz w:val="24"/>
          <w:szCs w:val="24"/>
        </w:rPr>
        <w:t xml:space="preserve">where industries and healthcare organizations </w:t>
      </w:r>
      <w:r w:rsidR="00B063AE" w:rsidRPr="00D201F4">
        <w:rPr>
          <w:rFonts w:ascii="Arial" w:hAnsi="Arial" w:cs="Arial"/>
          <w:color w:val="000000"/>
          <w:sz w:val="24"/>
          <w:szCs w:val="24"/>
        </w:rPr>
        <w:t xml:space="preserve">license </w:t>
      </w:r>
      <w:r w:rsidR="00997C8F" w:rsidRPr="00D201F4">
        <w:rPr>
          <w:rFonts w:ascii="Arial" w:hAnsi="Arial" w:cs="Arial"/>
          <w:color w:val="000000"/>
          <w:sz w:val="24"/>
          <w:szCs w:val="24"/>
        </w:rPr>
        <w:t xml:space="preserve">a deployed and supported </w:t>
      </w:r>
      <w:r w:rsidRPr="00D201F4">
        <w:rPr>
          <w:rFonts w:ascii="Arial" w:hAnsi="Arial" w:cs="Arial"/>
          <w:color w:val="000000"/>
          <w:sz w:val="24"/>
          <w:szCs w:val="24"/>
        </w:rPr>
        <w:t xml:space="preserve">hypermodelling </w:t>
      </w:r>
      <w:r w:rsidR="00997C8F" w:rsidRPr="00D201F4">
        <w:rPr>
          <w:rFonts w:ascii="Arial" w:hAnsi="Arial" w:cs="Arial"/>
          <w:color w:val="000000"/>
          <w:sz w:val="24"/>
          <w:szCs w:val="24"/>
        </w:rPr>
        <w:t>infrastructure to run their hypermodels</w:t>
      </w:r>
      <w:r w:rsidR="00B063AE" w:rsidRPr="00D201F4">
        <w:rPr>
          <w:rFonts w:ascii="Arial" w:hAnsi="Arial" w:cs="Arial"/>
          <w:color w:val="000000"/>
          <w:sz w:val="24"/>
          <w:szCs w:val="24"/>
        </w:rPr>
        <w:t xml:space="preserve"> internally</w:t>
      </w:r>
      <w:r w:rsidR="00997C8F" w:rsidRPr="00D201F4">
        <w:rPr>
          <w:rFonts w:ascii="Arial" w:hAnsi="Arial" w:cs="Arial"/>
          <w:color w:val="000000"/>
          <w:sz w:val="24"/>
          <w:szCs w:val="24"/>
        </w:rPr>
        <w:t xml:space="preserve">, and hire </w:t>
      </w:r>
      <w:r w:rsidR="00B063AE" w:rsidRPr="00D201F4">
        <w:rPr>
          <w:rFonts w:ascii="Arial" w:hAnsi="Arial" w:cs="Arial"/>
          <w:color w:val="000000"/>
          <w:sz w:val="24"/>
          <w:szCs w:val="24"/>
        </w:rPr>
        <w:t xml:space="preserve">external </w:t>
      </w:r>
      <w:r w:rsidR="00997C8F" w:rsidRPr="00D201F4">
        <w:rPr>
          <w:rFonts w:ascii="Arial" w:hAnsi="Arial" w:cs="Arial"/>
          <w:color w:val="000000"/>
          <w:sz w:val="24"/>
          <w:szCs w:val="24"/>
        </w:rPr>
        <w:t>consultants to develop new models</w:t>
      </w:r>
      <w:r w:rsidR="00B063AE" w:rsidRPr="00D201F4">
        <w:rPr>
          <w:rFonts w:ascii="Arial" w:hAnsi="Arial" w:cs="Arial"/>
          <w:color w:val="000000"/>
          <w:sz w:val="24"/>
          <w:szCs w:val="24"/>
        </w:rPr>
        <w:t xml:space="preserve"> (see (a))</w:t>
      </w:r>
      <w:r w:rsidR="00997C8F" w:rsidRPr="00D201F4">
        <w:rPr>
          <w:rFonts w:ascii="Arial" w:hAnsi="Arial" w:cs="Arial"/>
          <w:color w:val="000000"/>
          <w:sz w:val="24"/>
          <w:szCs w:val="24"/>
        </w:rPr>
        <w:t xml:space="preserve">, or </w:t>
      </w:r>
      <w:r w:rsidR="00B063AE" w:rsidRPr="00D201F4">
        <w:rPr>
          <w:rFonts w:ascii="Arial" w:hAnsi="Arial" w:cs="Arial"/>
          <w:color w:val="000000"/>
          <w:sz w:val="24"/>
          <w:szCs w:val="24"/>
        </w:rPr>
        <w:t xml:space="preserve">to </w:t>
      </w:r>
      <w:r w:rsidR="00997C8F" w:rsidRPr="00D201F4">
        <w:rPr>
          <w:rFonts w:ascii="Arial" w:hAnsi="Arial" w:cs="Arial"/>
          <w:color w:val="000000"/>
          <w:sz w:val="24"/>
          <w:szCs w:val="24"/>
        </w:rPr>
        <w:t>deal with workload exceeding the in</w:t>
      </w:r>
      <w:r w:rsidRPr="00D201F4">
        <w:rPr>
          <w:rFonts w:ascii="Arial" w:hAnsi="Arial" w:cs="Arial"/>
          <w:color w:val="000000"/>
          <w:sz w:val="24"/>
          <w:szCs w:val="24"/>
        </w:rPr>
        <w:t>ternal person</w:t>
      </w:r>
      <w:r w:rsidR="004D7549" w:rsidRPr="00D201F4">
        <w:rPr>
          <w:rFonts w:ascii="Arial" w:hAnsi="Arial" w:cs="Arial"/>
          <w:color w:val="000000"/>
          <w:sz w:val="24"/>
          <w:szCs w:val="24"/>
        </w:rPr>
        <w:t xml:space="preserve"> </w:t>
      </w:r>
      <w:r w:rsidR="00B063AE" w:rsidRPr="00D201F4">
        <w:rPr>
          <w:rFonts w:ascii="Arial" w:hAnsi="Arial" w:cs="Arial"/>
          <w:color w:val="000000"/>
          <w:sz w:val="24"/>
          <w:szCs w:val="24"/>
        </w:rPr>
        <w:t>bandwidth</w:t>
      </w:r>
      <w:r w:rsidR="00997C8F" w:rsidRPr="00D201F4">
        <w:rPr>
          <w:rFonts w:ascii="Arial" w:hAnsi="Arial" w:cs="Arial"/>
          <w:color w:val="000000"/>
          <w:sz w:val="24"/>
          <w:szCs w:val="24"/>
        </w:rPr>
        <w:t>.</w:t>
      </w:r>
    </w:p>
    <w:p w:rsidR="0009629E" w:rsidRPr="009C29E2" w:rsidRDefault="009E7C7F" w:rsidP="00496A90">
      <w:pPr>
        <w:pStyle w:val="ListParagraph"/>
        <w:widowControl w:val="0"/>
        <w:numPr>
          <w:ilvl w:val="0"/>
          <w:numId w:val="13"/>
        </w:numPr>
        <w:ind w:left="0" w:firstLine="0"/>
        <w:rPr>
          <w:rFonts w:ascii="Arial" w:hAnsi="Arial" w:cs="Arial"/>
          <w:sz w:val="24"/>
          <w:szCs w:val="24"/>
        </w:rPr>
      </w:pPr>
      <w:r w:rsidRPr="009C29E2">
        <w:rPr>
          <w:rFonts w:ascii="Arial" w:hAnsi="Arial" w:cs="Arial"/>
          <w:sz w:val="24"/>
          <w:szCs w:val="24"/>
        </w:rPr>
        <w:t>Commercial cancer modelling tools adopt TumorML as a standard format for model representation, independently from the TUMOR infrastructure.</w:t>
      </w:r>
    </w:p>
    <w:p w:rsidR="003A7456" w:rsidRPr="009C29E2" w:rsidRDefault="009921AD" w:rsidP="00A52F61">
      <w:pPr>
        <w:pStyle w:val="Header1"/>
        <w:keepNext w:val="0"/>
        <w:widowControl w:val="0"/>
        <w:numPr>
          <w:ilvl w:val="0"/>
          <w:numId w:val="8"/>
        </w:numPr>
        <w:ind w:left="0" w:hanging="9"/>
        <w:rPr>
          <w:rFonts w:cs="Arial"/>
        </w:rPr>
      </w:pPr>
      <w:bookmarkStart w:id="20" w:name="_Toc341720132"/>
      <w:r w:rsidRPr="009C29E2">
        <w:rPr>
          <w:rFonts w:cs="Arial"/>
        </w:rPr>
        <w:t>Conclusions</w:t>
      </w:r>
      <w:bookmarkEnd w:id="20"/>
    </w:p>
    <w:p w:rsidR="00A52F61" w:rsidRPr="009C29E2" w:rsidRDefault="00C67022" w:rsidP="00A52F61">
      <w:pPr>
        <w:pStyle w:val="Header1"/>
        <w:keepNext w:val="0"/>
        <w:widowControl w:val="0"/>
        <w:numPr>
          <w:ilvl w:val="0"/>
          <w:numId w:val="0"/>
        </w:numPr>
        <w:tabs>
          <w:tab w:val="left" w:pos="567"/>
        </w:tabs>
        <w:jc w:val="both"/>
        <w:outlineLvl w:val="9"/>
        <w:rPr>
          <w:rFonts w:cs="Arial"/>
          <w:b w:val="0"/>
          <w:sz w:val="24"/>
          <w:szCs w:val="24"/>
        </w:rPr>
      </w:pPr>
      <w:r w:rsidRPr="009C29E2">
        <w:rPr>
          <w:rFonts w:cs="Arial"/>
          <w:b w:val="0"/>
          <w:sz w:val="24"/>
          <w:szCs w:val="24"/>
        </w:rPr>
        <w:t xml:space="preserve">In this document an outline of the final dissemination and exploitation plan of the transatlantic TUMOR project has been provided. Based on the decisions </w:t>
      </w:r>
      <w:r w:rsidR="00916F83" w:rsidRPr="009C29E2">
        <w:rPr>
          <w:rFonts w:cs="Arial"/>
          <w:b w:val="0"/>
          <w:sz w:val="24"/>
          <w:szCs w:val="24"/>
        </w:rPr>
        <w:t xml:space="preserve">taken by the consortium during </w:t>
      </w:r>
      <w:r w:rsidRPr="009C29E2">
        <w:rPr>
          <w:rFonts w:cs="Arial"/>
          <w:b w:val="0"/>
          <w:sz w:val="24"/>
          <w:szCs w:val="24"/>
        </w:rPr>
        <w:t>the latest plenary meeting of the project that took pla</w:t>
      </w:r>
      <w:r w:rsidR="00916F83" w:rsidRPr="009C29E2">
        <w:rPr>
          <w:rFonts w:cs="Arial"/>
          <w:b w:val="0"/>
          <w:sz w:val="24"/>
          <w:szCs w:val="24"/>
        </w:rPr>
        <w:t>ce in Athens on 24 October 2012</w:t>
      </w:r>
      <w:r w:rsidRPr="009C29E2">
        <w:rPr>
          <w:rFonts w:cs="Arial"/>
          <w:b w:val="0"/>
          <w:sz w:val="24"/>
          <w:szCs w:val="24"/>
        </w:rPr>
        <w:t xml:space="preserve"> </w:t>
      </w:r>
      <w:r w:rsidR="00916F83" w:rsidRPr="009C29E2">
        <w:rPr>
          <w:rFonts w:cs="Arial"/>
          <w:b w:val="0"/>
          <w:sz w:val="24"/>
          <w:szCs w:val="24"/>
        </w:rPr>
        <w:t xml:space="preserve">- </w:t>
      </w:r>
      <w:r w:rsidRPr="009C29E2">
        <w:rPr>
          <w:rFonts w:cs="Arial"/>
          <w:b w:val="0"/>
          <w:sz w:val="24"/>
          <w:szCs w:val="24"/>
        </w:rPr>
        <w:t>just after the TUMOR project workshop</w:t>
      </w:r>
      <w:r w:rsidR="004D7549" w:rsidRPr="009C29E2">
        <w:rPr>
          <w:rFonts w:cs="Arial"/>
          <w:b w:val="0"/>
          <w:sz w:val="24"/>
          <w:szCs w:val="24"/>
        </w:rPr>
        <w:t xml:space="preserve"> </w:t>
      </w:r>
      <w:r w:rsidR="00916F83" w:rsidRPr="009C29E2">
        <w:rPr>
          <w:rFonts w:cs="Arial"/>
          <w:b w:val="0"/>
          <w:sz w:val="24"/>
          <w:szCs w:val="24"/>
        </w:rPr>
        <w:t xml:space="preserve">- the plans regarding dissemination through the conference and journal publication channels as well as exploitation from the basic science, technology, clinical and industrial perspectives have been delineated. Both dissemination and exploitation of the TUMOR project outcome </w:t>
      </w:r>
      <w:r w:rsidR="00DC111B" w:rsidRPr="009C29E2">
        <w:rPr>
          <w:rFonts w:cs="Arial"/>
          <w:b w:val="0"/>
          <w:sz w:val="24"/>
          <w:szCs w:val="24"/>
        </w:rPr>
        <w:t>are centred around</w:t>
      </w:r>
      <w:r w:rsidR="00916F83" w:rsidRPr="009C29E2">
        <w:rPr>
          <w:rFonts w:cs="Arial"/>
          <w:b w:val="0"/>
          <w:sz w:val="24"/>
          <w:szCs w:val="24"/>
        </w:rPr>
        <w:t xml:space="preserve"> the development of an intercontinental infrastructure which will substantially support and partly automate the creation of complex and multiscale mathematical and computational cancer models by combining modelling modules eventually developed by different modellers or m</w:t>
      </w:r>
      <w:r w:rsidR="009E7C7F" w:rsidRPr="009C29E2">
        <w:rPr>
          <w:rFonts w:cs="Arial"/>
          <w:b w:val="0"/>
          <w:sz w:val="24"/>
          <w:szCs w:val="24"/>
        </w:rPr>
        <w:t>odelling groups. The major long-</w:t>
      </w:r>
      <w:r w:rsidR="00916F83" w:rsidRPr="009C29E2">
        <w:rPr>
          <w:rFonts w:cs="Arial"/>
          <w:b w:val="0"/>
          <w:sz w:val="24"/>
          <w:szCs w:val="24"/>
        </w:rPr>
        <w:t>term goal of the entire endeavour is to translate such models into the clinic so that following a strict clinical adaptation and validation</w:t>
      </w:r>
      <w:r w:rsidR="00DC111B" w:rsidRPr="009C29E2">
        <w:rPr>
          <w:rFonts w:cs="Arial"/>
          <w:b w:val="0"/>
          <w:sz w:val="24"/>
          <w:szCs w:val="24"/>
        </w:rPr>
        <w:t xml:space="preserve"> procedure</w:t>
      </w:r>
      <w:r w:rsidR="00916F83" w:rsidRPr="009C29E2">
        <w:rPr>
          <w:rFonts w:cs="Arial"/>
          <w:b w:val="0"/>
          <w:sz w:val="24"/>
          <w:szCs w:val="24"/>
        </w:rPr>
        <w:t xml:space="preserve"> they may support the clinician in the process of treatment optimization in the patient indivi</w:t>
      </w:r>
      <w:r w:rsidR="00705302" w:rsidRPr="009C29E2">
        <w:rPr>
          <w:rFonts w:cs="Arial"/>
          <w:b w:val="0"/>
          <w:sz w:val="24"/>
          <w:szCs w:val="24"/>
        </w:rPr>
        <w:t>dualized context. The latter is to be achieved through the exploitation of the multiscale personal data of the patient by perfor</w:t>
      </w:r>
      <w:r w:rsidR="00EA12FC" w:rsidRPr="009C29E2">
        <w:rPr>
          <w:rFonts w:cs="Arial"/>
          <w:b w:val="0"/>
          <w:sz w:val="24"/>
          <w:szCs w:val="24"/>
        </w:rPr>
        <w:t xml:space="preserve">ming experiments </w:t>
      </w:r>
      <w:r w:rsidR="00EA12FC" w:rsidRPr="009C29E2">
        <w:rPr>
          <w:rFonts w:cs="Arial"/>
          <w:b w:val="0"/>
          <w:i/>
          <w:sz w:val="24"/>
          <w:szCs w:val="24"/>
        </w:rPr>
        <w:t>in silico</w:t>
      </w:r>
      <w:r w:rsidR="00EA12FC" w:rsidRPr="009C29E2">
        <w:rPr>
          <w:rFonts w:cs="Arial"/>
          <w:b w:val="0"/>
          <w:sz w:val="24"/>
          <w:szCs w:val="24"/>
        </w:rPr>
        <w:t xml:space="preserve"> (=on the computer) and using the patient’s multiscale data. A number of newly European Commission funded projects will partly exploit the European component of the TUMOR project outcomes.</w:t>
      </w:r>
    </w:p>
    <w:p w:rsidR="00A52F61" w:rsidRPr="009C29E2" w:rsidRDefault="00A52F61" w:rsidP="00A52F61">
      <w:pPr>
        <w:pStyle w:val="Header1"/>
        <w:keepNext w:val="0"/>
        <w:widowControl w:val="0"/>
        <w:numPr>
          <w:ilvl w:val="0"/>
          <w:numId w:val="0"/>
        </w:numPr>
        <w:tabs>
          <w:tab w:val="left" w:pos="567"/>
        </w:tabs>
        <w:jc w:val="both"/>
        <w:outlineLvl w:val="9"/>
        <w:rPr>
          <w:rFonts w:cs="Arial"/>
          <w:b w:val="0"/>
          <w:sz w:val="24"/>
          <w:szCs w:val="24"/>
        </w:rPr>
      </w:pPr>
    </w:p>
    <w:p w:rsidR="00653028" w:rsidRPr="009C29E2" w:rsidRDefault="00653028" w:rsidP="00A52F61">
      <w:pPr>
        <w:pStyle w:val="Header1"/>
        <w:keepNext w:val="0"/>
        <w:widowControl w:val="0"/>
        <w:numPr>
          <w:ilvl w:val="0"/>
          <w:numId w:val="0"/>
        </w:numPr>
        <w:tabs>
          <w:tab w:val="left" w:pos="567"/>
        </w:tabs>
        <w:jc w:val="both"/>
        <w:outlineLvl w:val="9"/>
        <w:rPr>
          <w:rFonts w:cs="Arial"/>
          <w:b w:val="0"/>
          <w:sz w:val="24"/>
          <w:szCs w:val="24"/>
        </w:rPr>
      </w:pPr>
    </w:p>
    <w:p w:rsidR="00653028" w:rsidRPr="009C29E2" w:rsidRDefault="00653028" w:rsidP="00A52F61">
      <w:pPr>
        <w:pStyle w:val="Header1"/>
        <w:keepNext w:val="0"/>
        <w:widowControl w:val="0"/>
        <w:numPr>
          <w:ilvl w:val="0"/>
          <w:numId w:val="0"/>
        </w:numPr>
        <w:tabs>
          <w:tab w:val="left" w:pos="567"/>
        </w:tabs>
        <w:jc w:val="both"/>
        <w:outlineLvl w:val="9"/>
        <w:rPr>
          <w:rFonts w:cs="Arial"/>
          <w:b w:val="0"/>
          <w:sz w:val="24"/>
          <w:szCs w:val="24"/>
        </w:rPr>
      </w:pPr>
    </w:p>
    <w:p w:rsidR="00653028" w:rsidRPr="009C29E2" w:rsidRDefault="00653028" w:rsidP="00A52F61">
      <w:pPr>
        <w:pStyle w:val="Header1"/>
        <w:keepNext w:val="0"/>
        <w:widowControl w:val="0"/>
        <w:numPr>
          <w:ilvl w:val="0"/>
          <w:numId w:val="0"/>
        </w:numPr>
        <w:tabs>
          <w:tab w:val="left" w:pos="567"/>
        </w:tabs>
        <w:jc w:val="both"/>
        <w:outlineLvl w:val="9"/>
        <w:rPr>
          <w:rFonts w:cs="Arial"/>
          <w:b w:val="0"/>
          <w:sz w:val="24"/>
          <w:szCs w:val="24"/>
        </w:rPr>
      </w:pPr>
    </w:p>
    <w:p w:rsidR="00653028" w:rsidRPr="009C29E2" w:rsidRDefault="00653028" w:rsidP="00A52F61">
      <w:pPr>
        <w:pStyle w:val="Header1"/>
        <w:keepNext w:val="0"/>
        <w:widowControl w:val="0"/>
        <w:numPr>
          <w:ilvl w:val="0"/>
          <w:numId w:val="0"/>
        </w:numPr>
        <w:tabs>
          <w:tab w:val="left" w:pos="567"/>
        </w:tabs>
        <w:jc w:val="both"/>
        <w:outlineLvl w:val="9"/>
        <w:rPr>
          <w:rFonts w:cs="Arial"/>
          <w:b w:val="0"/>
          <w:sz w:val="24"/>
          <w:szCs w:val="24"/>
        </w:rPr>
      </w:pPr>
    </w:p>
    <w:p w:rsidR="00A52F61" w:rsidRPr="009C29E2" w:rsidRDefault="00A52F61" w:rsidP="00A52F61">
      <w:pPr>
        <w:pStyle w:val="Header1"/>
        <w:keepNext w:val="0"/>
        <w:widowControl w:val="0"/>
        <w:numPr>
          <w:ilvl w:val="0"/>
          <w:numId w:val="0"/>
        </w:numPr>
        <w:tabs>
          <w:tab w:val="left" w:pos="567"/>
        </w:tabs>
        <w:jc w:val="both"/>
        <w:outlineLvl w:val="9"/>
        <w:rPr>
          <w:rFonts w:cs="Arial"/>
          <w:b w:val="0"/>
          <w:sz w:val="24"/>
          <w:szCs w:val="24"/>
        </w:rPr>
      </w:pPr>
    </w:p>
    <w:p w:rsidR="003A7456" w:rsidRPr="00D201F4" w:rsidRDefault="002239AF" w:rsidP="00A52F61">
      <w:pPr>
        <w:pStyle w:val="Header1"/>
        <w:keepNext w:val="0"/>
        <w:widowControl w:val="0"/>
        <w:numPr>
          <w:ilvl w:val="0"/>
          <w:numId w:val="8"/>
        </w:numPr>
        <w:tabs>
          <w:tab w:val="left" w:pos="567"/>
        </w:tabs>
        <w:ind w:left="0" w:firstLine="0"/>
        <w:rPr>
          <w:lang w:eastAsia="zh-CN"/>
        </w:rPr>
      </w:pPr>
      <w:bookmarkStart w:id="21" w:name="_Toc341720133"/>
      <w:bookmarkEnd w:id="8"/>
      <w:r w:rsidRPr="00D201F4">
        <w:rPr>
          <w:lang w:eastAsia="zh-CN"/>
        </w:rPr>
        <w:t>ABBREVIATIONS</w:t>
      </w:r>
      <w:bookmarkEnd w:id="21"/>
    </w:p>
    <w:tbl>
      <w:tblPr>
        <w:tblStyle w:val="TableGrid"/>
        <w:tblW w:w="0" w:type="auto"/>
        <w:tblLook w:val="04A0" w:firstRow="1" w:lastRow="0" w:firstColumn="1" w:lastColumn="0" w:noHBand="0" w:noVBand="1"/>
      </w:tblPr>
      <w:tblGrid>
        <w:gridCol w:w="4643"/>
        <w:gridCol w:w="4643"/>
      </w:tblGrid>
      <w:tr w:rsidR="004865AF" w:rsidRPr="009C29E2">
        <w:tc>
          <w:tcPr>
            <w:tcW w:w="4643" w:type="dxa"/>
          </w:tcPr>
          <w:p w:rsidR="004865AF" w:rsidRPr="00D201F4" w:rsidRDefault="004865AF" w:rsidP="00AC38B1">
            <w:pPr>
              <w:widowControl w:val="0"/>
              <w:rPr>
                <w:rFonts w:ascii="Arial" w:hAnsi="Arial" w:cs="Arial"/>
                <w:sz w:val="20"/>
                <w:lang w:eastAsia="zh-CN"/>
              </w:rPr>
            </w:pPr>
            <w:r w:rsidRPr="00D201F4">
              <w:rPr>
                <w:rFonts w:ascii="Arial" w:hAnsi="Arial" w:cs="Arial"/>
                <w:sz w:val="20"/>
                <w:lang w:eastAsia="zh-CN"/>
              </w:rPr>
              <w:t>EU</w:t>
            </w:r>
          </w:p>
        </w:tc>
        <w:tc>
          <w:tcPr>
            <w:tcW w:w="4643" w:type="dxa"/>
          </w:tcPr>
          <w:p w:rsidR="004865AF" w:rsidRPr="00D201F4" w:rsidRDefault="004865AF" w:rsidP="00AC38B1">
            <w:pPr>
              <w:widowControl w:val="0"/>
              <w:rPr>
                <w:rFonts w:ascii="Arial" w:hAnsi="Arial" w:cs="Arial"/>
                <w:sz w:val="20"/>
                <w:lang w:eastAsia="zh-CN"/>
              </w:rPr>
            </w:pPr>
            <w:r w:rsidRPr="00D201F4">
              <w:rPr>
                <w:rFonts w:ascii="Arial" w:hAnsi="Arial" w:cs="Arial"/>
                <w:sz w:val="20"/>
                <w:lang w:eastAsia="zh-CN"/>
              </w:rPr>
              <w:t>European Union</w:t>
            </w:r>
          </w:p>
        </w:tc>
      </w:tr>
      <w:tr w:rsidR="00BB1D18" w:rsidRPr="009C29E2">
        <w:tc>
          <w:tcPr>
            <w:tcW w:w="4643" w:type="dxa"/>
          </w:tcPr>
          <w:p w:rsidR="00BB1D18" w:rsidRPr="00D201F4" w:rsidRDefault="00BB1D18" w:rsidP="00AC38B1">
            <w:pPr>
              <w:widowControl w:val="0"/>
              <w:rPr>
                <w:rFonts w:ascii="Arial" w:hAnsi="Arial" w:cs="Arial"/>
                <w:sz w:val="20"/>
                <w:lang w:eastAsia="zh-CN"/>
              </w:rPr>
            </w:pPr>
            <w:r w:rsidRPr="00D201F4">
              <w:rPr>
                <w:rFonts w:ascii="Arial" w:hAnsi="Arial" w:cs="Arial"/>
                <w:sz w:val="20"/>
                <w:lang w:eastAsia="zh-CN"/>
              </w:rPr>
              <w:t>FORTH</w:t>
            </w:r>
          </w:p>
        </w:tc>
        <w:tc>
          <w:tcPr>
            <w:tcW w:w="4643" w:type="dxa"/>
          </w:tcPr>
          <w:p w:rsidR="00BB1D18" w:rsidRPr="00D201F4" w:rsidRDefault="00BB1D18" w:rsidP="00AC38B1">
            <w:pPr>
              <w:widowControl w:val="0"/>
              <w:rPr>
                <w:rFonts w:ascii="Arial" w:hAnsi="Arial" w:cs="Arial"/>
                <w:sz w:val="20"/>
                <w:lang w:eastAsia="zh-CN"/>
              </w:rPr>
            </w:pPr>
            <w:r w:rsidRPr="00D201F4">
              <w:rPr>
                <w:rFonts w:ascii="Arial" w:hAnsi="Arial" w:cs="Arial"/>
                <w:sz w:val="20"/>
                <w:lang w:eastAsia="zh-CN"/>
              </w:rPr>
              <w:t>Foundation for Research and Technology - Hellas</w:t>
            </w:r>
          </w:p>
        </w:tc>
      </w:tr>
      <w:tr w:rsidR="00BB1D18" w:rsidRPr="009C29E2">
        <w:tc>
          <w:tcPr>
            <w:tcW w:w="4643" w:type="dxa"/>
          </w:tcPr>
          <w:p w:rsidR="00BB1D18" w:rsidRPr="00D201F4" w:rsidRDefault="00BB1D18" w:rsidP="00AC38B1">
            <w:pPr>
              <w:widowControl w:val="0"/>
              <w:rPr>
                <w:rFonts w:ascii="Arial" w:hAnsi="Arial" w:cs="Arial"/>
                <w:sz w:val="20"/>
                <w:lang w:eastAsia="zh-CN"/>
              </w:rPr>
            </w:pPr>
            <w:r w:rsidRPr="00D201F4">
              <w:rPr>
                <w:rFonts w:ascii="Arial" w:hAnsi="Arial" w:cs="Arial"/>
                <w:sz w:val="20"/>
                <w:lang w:eastAsia="zh-CN"/>
              </w:rPr>
              <w:t>ICCS-NTUA</w:t>
            </w:r>
          </w:p>
        </w:tc>
        <w:tc>
          <w:tcPr>
            <w:tcW w:w="4643" w:type="dxa"/>
          </w:tcPr>
          <w:p w:rsidR="00BB1D18" w:rsidRPr="00D201F4" w:rsidRDefault="00BB1D18" w:rsidP="00AC38B1">
            <w:pPr>
              <w:widowControl w:val="0"/>
              <w:rPr>
                <w:rFonts w:ascii="Arial" w:hAnsi="Arial" w:cs="Arial"/>
                <w:sz w:val="20"/>
                <w:lang w:eastAsia="zh-CN"/>
              </w:rPr>
            </w:pPr>
            <w:r w:rsidRPr="00D201F4">
              <w:rPr>
                <w:rFonts w:ascii="Arial" w:hAnsi="Arial" w:cs="Arial"/>
                <w:sz w:val="20"/>
                <w:lang w:eastAsia="zh-CN"/>
              </w:rPr>
              <w:t>Institute of Communication and Computer Systems – National Technical University of Athens</w:t>
            </w:r>
          </w:p>
        </w:tc>
      </w:tr>
      <w:tr w:rsidR="00BB1D18" w:rsidRPr="009C29E2">
        <w:tc>
          <w:tcPr>
            <w:tcW w:w="4643" w:type="dxa"/>
          </w:tcPr>
          <w:p w:rsidR="00BB1D18" w:rsidRPr="00D201F4" w:rsidRDefault="00BB1D18" w:rsidP="00AC38B1">
            <w:pPr>
              <w:widowControl w:val="0"/>
              <w:rPr>
                <w:rFonts w:ascii="Arial" w:hAnsi="Arial" w:cs="Arial"/>
                <w:sz w:val="20"/>
                <w:lang w:eastAsia="zh-CN"/>
              </w:rPr>
            </w:pPr>
            <w:r w:rsidRPr="00D201F4">
              <w:rPr>
                <w:rFonts w:ascii="Arial" w:hAnsi="Arial" w:cs="Arial"/>
                <w:sz w:val="20"/>
                <w:lang w:eastAsia="zh-CN"/>
              </w:rPr>
              <w:t>MGH</w:t>
            </w:r>
          </w:p>
        </w:tc>
        <w:tc>
          <w:tcPr>
            <w:tcW w:w="4643" w:type="dxa"/>
          </w:tcPr>
          <w:p w:rsidR="00BB1D18" w:rsidRPr="00D201F4" w:rsidRDefault="00BB1D18" w:rsidP="00AC38B1">
            <w:pPr>
              <w:widowControl w:val="0"/>
              <w:rPr>
                <w:rFonts w:ascii="Arial" w:hAnsi="Arial" w:cs="Arial"/>
                <w:sz w:val="20"/>
                <w:lang w:eastAsia="zh-CN"/>
              </w:rPr>
            </w:pPr>
            <w:r w:rsidRPr="00D201F4">
              <w:rPr>
                <w:rFonts w:ascii="Arial" w:hAnsi="Arial" w:cs="Arial"/>
                <w:sz w:val="20"/>
                <w:lang w:eastAsia="zh-CN"/>
              </w:rPr>
              <w:t>Massachusetts General Hospital</w:t>
            </w:r>
          </w:p>
        </w:tc>
      </w:tr>
      <w:tr w:rsidR="00BB1D18" w:rsidRPr="009C29E2">
        <w:tc>
          <w:tcPr>
            <w:tcW w:w="4643" w:type="dxa"/>
          </w:tcPr>
          <w:p w:rsidR="00BB1D18" w:rsidRPr="00D201F4" w:rsidRDefault="00BB1D18" w:rsidP="00AC38B1">
            <w:pPr>
              <w:widowControl w:val="0"/>
              <w:rPr>
                <w:rFonts w:ascii="Arial" w:hAnsi="Arial" w:cs="Arial"/>
                <w:sz w:val="20"/>
                <w:lang w:eastAsia="zh-CN"/>
              </w:rPr>
            </w:pPr>
            <w:r w:rsidRPr="00D201F4">
              <w:rPr>
                <w:rFonts w:ascii="Arial" w:hAnsi="Arial" w:cs="Arial"/>
                <w:sz w:val="20"/>
                <w:lang w:eastAsia="zh-CN"/>
              </w:rPr>
              <w:t>UOXF</w:t>
            </w:r>
          </w:p>
        </w:tc>
        <w:tc>
          <w:tcPr>
            <w:tcW w:w="4643" w:type="dxa"/>
          </w:tcPr>
          <w:p w:rsidR="00BB1D18" w:rsidRPr="00D201F4" w:rsidRDefault="00BB1D18" w:rsidP="00AC38B1">
            <w:pPr>
              <w:widowControl w:val="0"/>
              <w:rPr>
                <w:rFonts w:ascii="Arial" w:hAnsi="Arial" w:cs="Arial"/>
                <w:sz w:val="20"/>
                <w:lang w:eastAsia="zh-CN"/>
              </w:rPr>
            </w:pPr>
            <w:r w:rsidRPr="00D201F4">
              <w:rPr>
                <w:rFonts w:ascii="Arial" w:hAnsi="Arial" w:cs="Arial"/>
                <w:sz w:val="20"/>
                <w:lang w:eastAsia="zh-CN"/>
              </w:rPr>
              <w:t>University of Oxford</w:t>
            </w:r>
          </w:p>
        </w:tc>
      </w:tr>
      <w:tr w:rsidR="00BB1D18" w:rsidRPr="009C29E2">
        <w:tc>
          <w:tcPr>
            <w:tcW w:w="4643" w:type="dxa"/>
          </w:tcPr>
          <w:p w:rsidR="00BB1D18" w:rsidRPr="00D201F4" w:rsidRDefault="00BB1D18" w:rsidP="00AC38B1">
            <w:pPr>
              <w:widowControl w:val="0"/>
              <w:rPr>
                <w:rFonts w:ascii="Arial" w:hAnsi="Arial" w:cs="Arial"/>
                <w:sz w:val="20"/>
                <w:lang w:eastAsia="zh-CN"/>
              </w:rPr>
            </w:pPr>
            <w:r w:rsidRPr="00D201F4">
              <w:rPr>
                <w:rFonts w:ascii="Arial" w:hAnsi="Arial" w:cs="Arial"/>
                <w:sz w:val="20"/>
                <w:lang w:eastAsia="zh-CN"/>
              </w:rPr>
              <w:t>USAAR</w:t>
            </w:r>
          </w:p>
        </w:tc>
        <w:tc>
          <w:tcPr>
            <w:tcW w:w="4643" w:type="dxa"/>
          </w:tcPr>
          <w:p w:rsidR="00BB1D18" w:rsidRPr="00D201F4" w:rsidRDefault="00BB1D18" w:rsidP="00AC38B1">
            <w:pPr>
              <w:widowControl w:val="0"/>
              <w:rPr>
                <w:rFonts w:ascii="Arial" w:hAnsi="Arial" w:cs="Arial"/>
                <w:sz w:val="20"/>
                <w:lang w:eastAsia="zh-CN"/>
              </w:rPr>
            </w:pPr>
            <w:r w:rsidRPr="00D201F4">
              <w:rPr>
                <w:rFonts w:ascii="Arial" w:hAnsi="Arial" w:cs="Arial"/>
                <w:sz w:val="20"/>
                <w:lang w:eastAsia="zh-CN"/>
              </w:rPr>
              <w:t>University of Saarland</w:t>
            </w:r>
          </w:p>
        </w:tc>
      </w:tr>
      <w:tr w:rsidR="004865AF" w:rsidRPr="009C29E2">
        <w:tc>
          <w:tcPr>
            <w:tcW w:w="4643" w:type="dxa"/>
          </w:tcPr>
          <w:p w:rsidR="004865AF" w:rsidRPr="00D201F4" w:rsidRDefault="004865AF" w:rsidP="00AC38B1">
            <w:pPr>
              <w:widowControl w:val="0"/>
              <w:rPr>
                <w:rFonts w:ascii="Arial" w:hAnsi="Arial" w:cs="Arial"/>
                <w:sz w:val="20"/>
                <w:lang w:eastAsia="zh-CN"/>
              </w:rPr>
            </w:pPr>
            <w:r w:rsidRPr="00D201F4">
              <w:rPr>
                <w:rFonts w:ascii="Arial" w:hAnsi="Arial" w:cs="Arial"/>
                <w:sz w:val="20"/>
                <w:lang w:eastAsia="zh-CN"/>
              </w:rPr>
              <w:t>WP</w:t>
            </w:r>
          </w:p>
        </w:tc>
        <w:tc>
          <w:tcPr>
            <w:tcW w:w="4643" w:type="dxa"/>
          </w:tcPr>
          <w:p w:rsidR="004865AF" w:rsidRPr="00D201F4" w:rsidRDefault="004865AF" w:rsidP="00AC38B1">
            <w:pPr>
              <w:widowControl w:val="0"/>
              <w:rPr>
                <w:rFonts w:ascii="Arial" w:hAnsi="Arial" w:cs="Arial"/>
                <w:sz w:val="20"/>
                <w:lang w:eastAsia="zh-CN"/>
              </w:rPr>
            </w:pPr>
            <w:proofErr w:type="spellStart"/>
            <w:r w:rsidRPr="00D201F4">
              <w:rPr>
                <w:rFonts w:ascii="Arial" w:hAnsi="Arial" w:cs="Arial"/>
                <w:sz w:val="20"/>
                <w:lang w:eastAsia="zh-CN"/>
              </w:rPr>
              <w:t>Workspackage</w:t>
            </w:r>
            <w:proofErr w:type="spellEnd"/>
          </w:p>
        </w:tc>
      </w:tr>
    </w:tbl>
    <w:p w:rsidR="002239AF" w:rsidRPr="00D201F4" w:rsidRDefault="002239AF" w:rsidP="00AC38B1">
      <w:pPr>
        <w:widowControl w:val="0"/>
        <w:rPr>
          <w:rFonts w:ascii="Arial" w:hAnsi="Arial" w:cs="Arial"/>
          <w:szCs w:val="22"/>
          <w:lang w:eastAsia="zh-CN"/>
        </w:rPr>
      </w:pPr>
    </w:p>
    <w:sectPr w:rsidR="002239AF" w:rsidRPr="00D201F4" w:rsidSect="00A71E75">
      <w:headerReference w:type="default" r:id="rId16"/>
      <w:footerReference w:type="default" r:id="rId17"/>
      <w:headerReference w:type="first" r:id="rId1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A88" w:rsidRDefault="00B72A88">
      <w:r>
        <w:separator/>
      </w:r>
    </w:p>
  </w:endnote>
  <w:endnote w:type="continuationSeparator" w:id="0">
    <w:p w:rsidR="00B72A88" w:rsidRDefault="00B7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E2" w:rsidRPr="00265E96" w:rsidRDefault="009C29E2" w:rsidP="00EE1EFE">
    <w:pPr>
      <w:pStyle w:val="Footer"/>
      <w:pBdr>
        <w:top w:val="single" w:sz="4" w:space="1" w:color="auto"/>
      </w:pBdr>
      <w:rPr>
        <w:sz w:val="20"/>
      </w:rPr>
    </w:pPr>
    <w:r>
      <w:rPr>
        <w:sz w:val="20"/>
      </w:rPr>
      <w:fldChar w:fldCharType="begin"/>
    </w:r>
    <w:r>
      <w:rPr>
        <w:sz w:val="20"/>
      </w:rPr>
      <w:instrText xml:space="preserve"> DATE \@ "dd/MM/yyyy" </w:instrText>
    </w:r>
    <w:r>
      <w:rPr>
        <w:sz w:val="20"/>
      </w:rPr>
      <w:fldChar w:fldCharType="separate"/>
    </w:r>
    <w:r w:rsidR="009C01B9">
      <w:rPr>
        <w:noProof/>
        <w:sz w:val="20"/>
      </w:rPr>
      <w:t>27/11/2012</w:t>
    </w:r>
    <w:r>
      <w:rPr>
        <w:sz w:val="20"/>
      </w:rPr>
      <w:fldChar w:fldCharType="end"/>
    </w:r>
    <w:r w:rsidRPr="00265E96">
      <w:rPr>
        <w:sz w:val="20"/>
      </w:rPr>
      <w:tab/>
    </w:r>
    <w:r w:rsidRPr="00265E96">
      <w:rPr>
        <w:sz w:val="20"/>
      </w:rPr>
      <w:tab/>
    </w:r>
    <w:r w:rsidRPr="00265E96">
      <w:rPr>
        <w:snapToGrid w:val="0"/>
        <w:sz w:val="20"/>
      </w:rPr>
      <w:t xml:space="preserve">Page </w:t>
    </w:r>
    <w:r w:rsidRPr="00265E96">
      <w:rPr>
        <w:snapToGrid w:val="0"/>
        <w:sz w:val="20"/>
      </w:rPr>
      <w:fldChar w:fldCharType="begin"/>
    </w:r>
    <w:r w:rsidRPr="00265E96">
      <w:rPr>
        <w:snapToGrid w:val="0"/>
        <w:sz w:val="20"/>
      </w:rPr>
      <w:instrText xml:space="preserve"> </w:instrText>
    </w:r>
    <w:r>
      <w:rPr>
        <w:snapToGrid w:val="0"/>
        <w:sz w:val="20"/>
      </w:rPr>
      <w:instrText>PAGE</w:instrText>
    </w:r>
    <w:r w:rsidRPr="00265E96">
      <w:rPr>
        <w:snapToGrid w:val="0"/>
        <w:sz w:val="20"/>
      </w:rPr>
      <w:instrText xml:space="preserve"> </w:instrText>
    </w:r>
    <w:r w:rsidRPr="00265E96">
      <w:rPr>
        <w:snapToGrid w:val="0"/>
        <w:sz w:val="20"/>
      </w:rPr>
      <w:fldChar w:fldCharType="separate"/>
    </w:r>
    <w:r w:rsidR="00D201F4">
      <w:rPr>
        <w:noProof/>
        <w:snapToGrid w:val="0"/>
        <w:sz w:val="20"/>
      </w:rPr>
      <w:t>8</w:t>
    </w:r>
    <w:r w:rsidRPr="00265E96">
      <w:rPr>
        <w:snapToGrid w:val="0"/>
        <w:sz w:val="20"/>
      </w:rPr>
      <w:fldChar w:fldCharType="end"/>
    </w:r>
    <w:r w:rsidRPr="00265E96">
      <w:rPr>
        <w:snapToGrid w:val="0"/>
        <w:sz w:val="20"/>
      </w:rPr>
      <w:t xml:space="preserve"> of </w:t>
    </w:r>
    <w:r w:rsidRPr="00265E96">
      <w:rPr>
        <w:snapToGrid w:val="0"/>
        <w:sz w:val="20"/>
      </w:rPr>
      <w:fldChar w:fldCharType="begin"/>
    </w:r>
    <w:r w:rsidRPr="00265E96">
      <w:rPr>
        <w:snapToGrid w:val="0"/>
        <w:sz w:val="20"/>
      </w:rPr>
      <w:instrText xml:space="preserve"> </w:instrText>
    </w:r>
    <w:r>
      <w:rPr>
        <w:snapToGrid w:val="0"/>
        <w:sz w:val="20"/>
      </w:rPr>
      <w:instrText>NUMPAGES</w:instrText>
    </w:r>
    <w:r w:rsidRPr="00265E96">
      <w:rPr>
        <w:snapToGrid w:val="0"/>
        <w:sz w:val="20"/>
      </w:rPr>
      <w:instrText xml:space="preserve"> </w:instrText>
    </w:r>
    <w:r w:rsidRPr="00265E96">
      <w:rPr>
        <w:snapToGrid w:val="0"/>
        <w:sz w:val="20"/>
      </w:rPr>
      <w:fldChar w:fldCharType="separate"/>
    </w:r>
    <w:r w:rsidR="00D201F4">
      <w:rPr>
        <w:noProof/>
        <w:snapToGrid w:val="0"/>
        <w:sz w:val="20"/>
      </w:rPr>
      <w:t>13</w:t>
    </w:r>
    <w:r w:rsidRPr="00265E96">
      <w:rPr>
        <w:snapToGrid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A88" w:rsidRDefault="00B72A88">
      <w:r>
        <w:separator/>
      </w:r>
    </w:p>
  </w:footnote>
  <w:footnote w:type="continuationSeparator" w:id="0">
    <w:p w:rsidR="00B72A88" w:rsidRDefault="00B72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E2" w:rsidRPr="00265E96" w:rsidRDefault="009C29E2" w:rsidP="00A71E75">
    <w:pPr>
      <w:pStyle w:val="Header"/>
      <w:pBdr>
        <w:bottom w:val="single" w:sz="4" w:space="1" w:color="auto"/>
      </w:pBdr>
      <w:spacing w:after="60"/>
      <w:ind w:firstLine="1418"/>
      <w:rPr>
        <w:sz w:val="20"/>
      </w:rPr>
    </w:pPr>
    <w:r>
      <w:rPr>
        <w:noProof/>
        <w:sz w:val="20"/>
        <w:lang w:eastAsia="en-GB"/>
      </w:rPr>
      <w:drawing>
        <wp:anchor distT="0" distB="0" distL="114300" distR="114300" simplePos="0" relativeHeight="251657728" behindDoc="1" locked="0" layoutInCell="1" allowOverlap="1">
          <wp:simplePos x="0" y="0"/>
          <wp:positionH relativeFrom="column">
            <wp:posOffset>4445</wp:posOffset>
          </wp:positionH>
          <wp:positionV relativeFrom="paragraph">
            <wp:posOffset>-278765</wp:posOffset>
          </wp:positionV>
          <wp:extent cx="723900" cy="511810"/>
          <wp:effectExtent l="0" t="0" r="0" b="2540"/>
          <wp:wrapTight wrapText="bothSides">
            <wp:wrapPolygon edited="0">
              <wp:start x="0" y="0"/>
              <wp:lineTo x="0" y="20903"/>
              <wp:lineTo x="21032" y="20903"/>
              <wp:lineTo x="21032" y="0"/>
              <wp:lineTo x="0" y="0"/>
            </wp:wrapPolygon>
          </wp:wrapTight>
          <wp:docPr id="1" name="Picture 1" descr="LOGO-V4-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4-no-bor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11810"/>
                  </a:xfrm>
                  <a:prstGeom prst="rect">
                    <a:avLst/>
                  </a:prstGeom>
                  <a:noFill/>
                </pic:spPr>
              </pic:pic>
            </a:graphicData>
          </a:graphic>
        </wp:anchor>
      </w:drawing>
    </w:r>
    <w:proofErr w:type="gramStart"/>
    <w:r>
      <w:rPr>
        <w:sz w:val="20"/>
      </w:rPr>
      <w:t xml:space="preserve">TUMOR </w:t>
    </w:r>
    <w:r w:rsidRPr="00265E96">
      <w:rPr>
        <w:sz w:val="20"/>
      </w:rPr>
      <w:t xml:space="preserve"> FP</w:t>
    </w:r>
    <w:r>
      <w:rPr>
        <w:sz w:val="20"/>
      </w:rPr>
      <w:t>7</w:t>
    </w:r>
    <w:proofErr w:type="gramEnd"/>
    <w:r>
      <w:rPr>
        <w:sz w:val="20"/>
      </w:rPr>
      <w:t>-</w:t>
    </w:r>
    <w:r w:rsidRPr="00396A05">
      <w:rPr>
        <w:lang w:val="en-US"/>
      </w:rPr>
      <w:t>2</w:t>
    </w:r>
    <w:r>
      <w:rPr>
        <w:lang w:val="en-US"/>
      </w:rPr>
      <w:t>47754</w:t>
    </w:r>
    <w:r w:rsidRPr="00265E96">
      <w:rPr>
        <w:sz w:val="20"/>
      </w:rPr>
      <w:tab/>
    </w:r>
    <w:r w:rsidRPr="00265E96">
      <w:rPr>
        <w:sz w:val="20"/>
      </w:rPr>
      <w:tab/>
    </w:r>
    <w:r>
      <w:rPr>
        <w:sz w:val="20"/>
      </w:rPr>
      <w:t>D6.3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E2" w:rsidRPr="00265E96" w:rsidRDefault="009C29E2" w:rsidP="00A71E75">
    <w:pPr>
      <w:pStyle w:val="Header"/>
      <w:pBdr>
        <w:bottom w:val="single" w:sz="4" w:space="1" w:color="auto"/>
      </w:pBdr>
      <w:spacing w:after="60"/>
      <w:rPr>
        <w:sz w:val="20"/>
      </w:rPr>
    </w:pPr>
    <w:proofErr w:type="gramStart"/>
    <w:r>
      <w:rPr>
        <w:sz w:val="20"/>
      </w:rPr>
      <w:t xml:space="preserve">TUMOR </w:t>
    </w:r>
    <w:r w:rsidRPr="00265E96">
      <w:rPr>
        <w:sz w:val="20"/>
      </w:rPr>
      <w:t xml:space="preserve"> FP</w:t>
    </w:r>
    <w:r>
      <w:rPr>
        <w:sz w:val="20"/>
      </w:rPr>
      <w:t>7</w:t>
    </w:r>
    <w:proofErr w:type="gramEnd"/>
    <w:r>
      <w:rPr>
        <w:sz w:val="20"/>
      </w:rPr>
      <w:t>-</w:t>
    </w:r>
    <w:r w:rsidRPr="00396A05">
      <w:rPr>
        <w:lang w:val="en-US"/>
      </w:rPr>
      <w:t>2</w:t>
    </w:r>
    <w:r>
      <w:rPr>
        <w:lang w:val="en-US"/>
      </w:rPr>
      <w:t>47754</w:t>
    </w:r>
    <w:r w:rsidRPr="00265E96">
      <w:rPr>
        <w:sz w:val="20"/>
      </w:rPr>
      <w:tab/>
    </w:r>
    <w:r w:rsidRPr="00265E96">
      <w:rPr>
        <w:sz w:val="20"/>
      </w:rPr>
      <w:tab/>
    </w:r>
    <w:r>
      <w:rPr>
        <w:sz w:val="20"/>
      </w:rPr>
      <w:t>D6.2</w:t>
    </w:r>
  </w:p>
  <w:p w:rsidR="009C29E2" w:rsidRDefault="009C29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F22"/>
    <w:multiLevelType w:val="multilevel"/>
    <w:tmpl w:val="DD36F1EA"/>
    <w:lvl w:ilvl="0">
      <w:start w:val="1"/>
      <w:numFmt w:val="decimal"/>
      <w:lvlText w:val="%1."/>
      <w:lvlJc w:val="left"/>
      <w:pPr>
        <w:ind w:left="760" w:hanging="400"/>
      </w:pPr>
      <w:rPr>
        <w:rFonts w:hint="default"/>
      </w:rPr>
    </w:lvl>
    <w:lvl w:ilvl="1">
      <w:start w:val="1"/>
      <w:numFmt w:val="decimal"/>
      <w:isLgl/>
      <w:lvlText w:val="%1.%2"/>
      <w:lvlJc w:val="left"/>
      <w:pPr>
        <w:ind w:left="1480" w:hanging="720"/>
      </w:pPr>
      <w:rPr>
        <w:rFonts w:hint="default"/>
      </w:rPr>
    </w:lvl>
    <w:lvl w:ilvl="2">
      <w:start w:val="1"/>
      <w:numFmt w:val="decimal"/>
      <w:isLgl/>
      <w:lvlText w:val="%1.%2.%3"/>
      <w:lvlJc w:val="left"/>
      <w:pPr>
        <w:ind w:left="2240" w:hanging="1080"/>
      </w:pPr>
      <w:rPr>
        <w:rFonts w:hint="default"/>
      </w:rPr>
    </w:lvl>
    <w:lvl w:ilvl="3">
      <w:start w:val="1"/>
      <w:numFmt w:val="decimal"/>
      <w:isLgl/>
      <w:lvlText w:val="%1.%2.%3.%4"/>
      <w:lvlJc w:val="left"/>
      <w:pPr>
        <w:ind w:left="3000" w:hanging="1440"/>
      </w:pPr>
      <w:rPr>
        <w:rFonts w:hint="default"/>
      </w:rPr>
    </w:lvl>
    <w:lvl w:ilvl="4">
      <w:start w:val="1"/>
      <w:numFmt w:val="decimal"/>
      <w:isLgl/>
      <w:lvlText w:val="%1.%2.%3.%4.%5"/>
      <w:lvlJc w:val="left"/>
      <w:pPr>
        <w:ind w:left="3400" w:hanging="1440"/>
      </w:pPr>
      <w:rPr>
        <w:rFonts w:hint="default"/>
      </w:rPr>
    </w:lvl>
    <w:lvl w:ilvl="5">
      <w:start w:val="1"/>
      <w:numFmt w:val="decimal"/>
      <w:isLgl/>
      <w:lvlText w:val="%1.%2.%3.%4.%5.%6"/>
      <w:lvlJc w:val="left"/>
      <w:pPr>
        <w:ind w:left="4160" w:hanging="1800"/>
      </w:pPr>
      <w:rPr>
        <w:rFonts w:hint="default"/>
      </w:rPr>
    </w:lvl>
    <w:lvl w:ilvl="6">
      <w:start w:val="1"/>
      <w:numFmt w:val="decimal"/>
      <w:isLgl/>
      <w:lvlText w:val="%1.%2.%3.%4.%5.%6.%7"/>
      <w:lvlJc w:val="left"/>
      <w:pPr>
        <w:ind w:left="4920" w:hanging="2160"/>
      </w:pPr>
      <w:rPr>
        <w:rFonts w:hint="default"/>
      </w:rPr>
    </w:lvl>
    <w:lvl w:ilvl="7">
      <w:start w:val="1"/>
      <w:numFmt w:val="decimal"/>
      <w:isLgl/>
      <w:lvlText w:val="%1.%2.%3.%4.%5.%6.%7.%8"/>
      <w:lvlJc w:val="left"/>
      <w:pPr>
        <w:ind w:left="5680" w:hanging="2520"/>
      </w:pPr>
      <w:rPr>
        <w:rFonts w:hint="default"/>
      </w:rPr>
    </w:lvl>
    <w:lvl w:ilvl="8">
      <w:start w:val="1"/>
      <w:numFmt w:val="decimal"/>
      <w:isLgl/>
      <w:lvlText w:val="%1.%2.%3.%4.%5.%6.%7.%8.%9"/>
      <w:lvlJc w:val="left"/>
      <w:pPr>
        <w:ind w:left="6440" w:hanging="2880"/>
      </w:pPr>
      <w:rPr>
        <w:rFonts w:hint="default"/>
      </w:rPr>
    </w:lvl>
  </w:abstractNum>
  <w:abstractNum w:abstractNumId="1">
    <w:nsid w:val="019F55B2"/>
    <w:multiLevelType w:val="hybridMultilevel"/>
    <w:tmpl w:val="EE943B6C"/>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2CB5121"/>
    <w:multiLevelType w:val="multilevel"/>
    <w:tmpl w:val="2FBCC246"/>
    <w:lvl w:ilvl="0">
      <w:start w:val="1"/>
      <w:numFmt w:val="decimal"/>
      <w:lvlText w:val="%1."/>
      <w:lvlJc w:val="left"/>
      <w:pPr>
        <w:ind w:left="860" w:hanging="40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960" w:hanging="720"/>
      </w:pPr>
      <w:rPr>
        <w:rFonts w:hint="default"/>
      </w:rPr>
    </w:lvl>
    <w:lvl w:ilvl="3">
      <w:start w:val="1"/>
      <w:numFmt w:val="decimal"/>
      <w:isLgl/>
      <w:lvlText w:val="%1.%2.%3.%4"/>
      <w:lvlJc w:val="left"/>
      <w:pPr>
        <w:ind w:left="2710" w:hanging="1080"/>
      </w:pPr>
      <w:rPr>
        <w:rFonts w:hint="default"/>
      </w:rPr>
    </w:lvl>
    <w:lvl w:ilvl="4">
      <w:start w:val="1"/>
      <w:numFmt w:val="decimal"/>
      <w:isLgl/>
      <w:lvlText w:val="%1.%2.%3.%4.%5"/>
      <w:lvlJc w:val="left"/>
      <w:pPr>
        <w:ind w:left="3460" w:hanging="1440"/>
      </w:pPr>
      <w:rPr>
        <w:rFonts w:hint="default"/>
      </w:rPr>
    </w:lvl>
    <w:lvl w:ilvl="5">
      <w:start w:val="1"/>
      <w:numFmt w:val="decimal"/>
      <w:isLgl/>
      <w:lvlText w:val="%1.%2.%3.%4.%5.%6"/>
      <w:lvlJc w:val="left"/>
      <w:pPr>
        <w:ind w:left="4210" w:hanging="1800"/>
      </w:pPr>
      <w:rPr>
        <w:rFonts w:hint="default"/>
      </w:rPr>
    </w:lvl>
    <w:lvl w:ilvl="6">
      <w:start w:val="1"/>
      <w:numFmt w:val="decimal"/>
      <w:isLgl/>
      <w:lvlText w:val="%1.%2.%3.%4.%5.%6.%7"/>
      <w:lvlJc w:val="left"/>
      <w:pPr>
        <w:ind w:left="4600" w:hanging="1800"/>
      </w:pPr>
      <w:rPr>
        <w:rFonts w:hint="default"/>
      </w:rPr>
    </w:lvl>
    <w:lvl w:ilvl="7">
      <w:start w:val="1"/>
      <w:numFmt w:val="decimal"/>
      <w:isLgl/>
      <w:lvlText w:val="%1.%2.%3.%4.%5.%6.%7.%8"/>
      <w:lvlJc w:val="left"/>
      <w:pPr>
        <w:ind w:left="5350" w:hanging="2160"/>
      </w:pPr>
      <w:rPr>
        <w:rFonts w:hint="default"/>
      </w:rPr>
    </w:lvl>
    <w:lvl w:ilvl="8">
      <w:start w:val="1"/>
      <w:numFmt w:val="decimal"/>
      <w:isLgl/>
      <w:lvlText w:val="%1.%2.%3.%4.%5.%6.%7.%8.%9"/>
      <w:lvlJc w:val="left"/>
      <w:pPr>
        <w:ind w:left="6100" w:hanging="2520"/>
      </w:pPr>
      <w:rPr>
        <w:rFonts w:hint="default"/>
      </w:rPr>
    </w:lvl>
  </w:abstractNum>
  <w:abstractNum w:abstractNumId="3">
    <w:nsid w:val="10AA09AF"/>
    <w:multiLevelType w:val="hybridMultilevel"/>
    <w:tmpl w:val="E2B4C000"/>
    <w:lvl w:ilvl="0" w:tplc="673017FE">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129D375D"/>
    <w:multiLevelType w:val="multilevel"/>
    <w:tmpl w:val="2FBCC246"/>
    <w:lvl w:ilvl="0">
      <w:start w:val="1"/>
      <w:numFmt w:val="decimal"/>
      <w:lvlText w:val="%1."/>
      <w:lvlJc w:val="left"/>
      <w:pPr>
        <w:ind w:left="860" w:hanging="40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960" w:hanging="720"/>
      </w:pPr>
      <w:rPr>
        <w:rFonts w:hint="default"/>
      </w:rPr>
    </w:lvl>
    <w:lvl w:ilvl="3">
      <w:start w:val="1"/>
      <w:numFmt w:val="decimal"/>
      <w:isLgl/>
      <w:lvlText w:val="%1.%2.%3.%4"/>
      <w:lvlJc w:val="left"/>
      <w:pPr>
        <w:ind w:left="2710" w:hanging="1080"/>
      </w:pPr>
      <w:rPr>
        <w:rFonts w:hint="default"/>
      </w:rPr>
    </w:lvl>
    <w:lvl w:ilvl="4">
      <w:start w:val="1"/>
      <w:numFmt w:val="decimal"/>
      <w:isLgl/>
      <w:lvlText w:val="%1.%2.%3.%4.%5"/>
      <w:lvlJc w:val="left"/>
      <w:pPr>
        <w:ind w:left="3460" w:hanging="1440"/>
      </w:pPr>
      <w:rPr>
        <w:rFonts w:hint="default"/>
      </w:rPr>
    </w:lvl>
    <w:lvl w:ilvl="5">
      <w:start w:val="1"/>
      <w:numFmt w:val="decimal"/>
      <w:isLgl/>
      <w:lvlText w:val="%1.%2.%3.%4.%5.%6"/>
      <w:lvlJc w:val="left"/>
      <w:pPr>
        <w:ind w:left="4210" w:hanging="1800"/>
      </w:pPr>
      <w:rPr>
        <w:rFonts w:hint="default"/>
      </w:rPr>
    </w:lvl>
    <w:lvl w:ilvl="6">
      <w:start w:val="1"/>
      <w:numFmt w:val="decimal"/>
      <w:isLgl/>
      <w:lvlText w:val="%1.%2.%3.%4.%5.%6.%7"/>
      <w:lvlJc w:val="left"/>
      <w:pPr>
        <w:ind w:left="4600" w:hanging="1800"/>
      </w:pPr>
      <w:rPr>
        <w:rFonts w:hint="default"/>
      </w:rPr>
    </w:lvl>
    <w:lvl w:ilvl="7">
      <w:start w:val="1"/>
      <w:numFmt w:val="decimal"/>
      <w:isLgl/>
      <w:lvlText w:val="%1.%2.%3.%4.%5.%6.%7.%8"/>
      <w:lvlJc w:val="left"/>
      <w:pPr>
        <w:ind w:left="5350" w:hanging="2160"/>
      </w:pPr>
      <w:rPr>
        <w:rFonts w:hint="default"/>
      </w:rPr>
    </w:lvl>
    <w:lvl w:ilvl="8">
      <w:start w:val="1"/>
      <w:numFmt w:val="decimal"/>
      <w:isLgl/>
      <w:lvlText w:val="%1.%2.%3.%4.%5.%6.%7.%8.%9"/>
      <w:lvlJc w:val="left"/>
      <w:pPr>
        <w:ind w:left="6100" w:hanging="2520"/>
      </w:pPr>
      <w:rPr>
        <w:rFonts w:hint="default"/>
      </w:rPr>
    </w:lvl>
  </w:abstractNum>
  <w:abstractNum w:abstractNumId="5">
    <w:nsid w:val="1DD941C4"/>
    <w:multiLevelType w:val="hybridMultilevel"/>
    <w:tmpl w:val="A450304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317B59"/>
    <w:multiLevelType w:val="hybridMultilevel"/>
    <w:tmpl w:val="457AB0F6"/>
    <w:lvl w:ilvl="0" w:tplc="7FB6F874">
      <w:start w:val="1"/>
      <w:numFmt w:val="lowerLetter"/>
      <w:lvlText w:val="%1."/>
      <w:lvlJc w:val="left"/>
      <w:pPr>
        <w:ind w:left="502" w:hanging="360"/>
      </w:pPr>
      <w:rPr>
        <w:rFonts w:hint="default"/>
        <w:b w:val="0"/>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nsid w:val="24017B06"/>
    <w:multiLevelType w:val="singleLevel"/>
    <w:tmpl w:val="5420E9FE"/>
    <w:lvl w:ilvl="0">
      <w:start w:val="1"/>
      <w:numFmt w:val="bullet"/>
      <w:pStyle w:val="Heading10"/>
      <w:lvlText w:val=""/>
      <w:lvlJc w:val="left"/>
      <w:pPr>
        <w:tabs>
          <w:tab w:val="num" w:pos="360"/>
        </w:tabs>
        <w:ind w:left="360" w:hanging="360"/>
      </w:pPr>
      <w:rPr>
        <w:rFonts w:ascii="Symbol" w:hAnsi="Symbol" w:hint="default"/>
      </w:rPr>
    </w:lvl>
  </w:abstractNum>
  <w:abstractNum w:abstractNumId="8">
    <w:nsid w:val="2F26752A"/>
    <w:multiLevelType w:val="multilevel"/>
    <w:tmpl w:val="2FBCC246"/>
    <w:lvl w:ilvl="0">
      <w:start w:val="1"/>
      <w:numFmt w:val="decimal"/>
      <w:lvlText w:val="%1."/>
      <w:lvlJc w:val="left"/>
      <w:pPr>
        <w:ind w:left="860" w:hanging="40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960" w:hanging="720"/>
      </w:pPr>
      <w:rPr>
        <w:rFonts w:hint="default"/>
      </w:rPr>
    </w:lvl>
    <w:lvl w:ilvl="3">
      <w:start w:val="1"/>
      <w:numFmt w:val="decimal"/>
      <w:isLgl/>
      <w:lvlText w:val="%1.%2.%3.%4"/>
      <w:lvlJc w:val="left"/>
      <w:pPr>
        <w:ind w:left="2710" w:hanging="1080"/>
      </w:pPr>
      <w:rPr>
        <w:rFonts w:hint="default"/>
      </w:rPr>
    </w:lvl>
    <w:lvl w:ilvl="4">
      <w:start w:val="1"/>
      <w:numFmt w:val="decimal"/>
      <w:isLgl/>
      <w:lvlText w:val="%1.%2.%3.%4.%5"/>
      <w:lvlJc w:val="left"/>
      <w:pPr>
        <w:ind w:left="3460" w:hanging="1440"/>
      </w:pPr>
      <w:rPr>
        <w:rFonts w:hint="default"/>
      </w:rPr>
    </w:lvl>
    <w:lvl w:ilvl="5">
      <w:start w:val="1"/>
      <w:numFmt w:val="decimal"/>
      <w:isLgl/>
      <w:lvlText w:val="%1.%2.%3.%4.%5.%6"/>
      <w:lvlJc w:val="left"/>
      <w:pPr>
        <w:ind w:left="4210" w:hanging="1800"/>
      </w:pPr>
      <w:rPr>
        <w:rFonts w:hint="default"/>
      </w:rPr>
    </w:lvl>
    <w:lvl w:ilvl="6">
      <w:start w:val="1"/>
      <w:numFmt w:val="decimal"/>
      <w:isLgl/>
      <w:lvlText w:val="%1.%2.%3.%4.%5.%6.%7"/>
      <w:lvlJc w:val="left"/>
      <w:pPr>
        <w:ind w:left="4600" w:hanging="1800"/>
      </w:pPr>
      <w:rPr>
        <w:rFonts w:hint="default"/>
      </w:rPr>
    </w:lvl>
    <w:lvl w:ilvl="7">
      <w:start w:val="1"/>
      <w:numFmt w:val="decimal"/>
      <w:isLgl/>
      <w:lvlText w:val="%1.%2.%3.%4.%5.%6.%7.%8"/>
      <w:lvlJc w:val="left"/>
      <w:pPr>
        <w:ind w:left="5350" w:hanging="2160"/>
      </w:pPr>
      <w:rPr>
        <w:rFonts w:hint="default"/>
      </w:rPr>
    </w:lvl>
    <w:lvl w:ilvl="8">
      <w:start w:val="1"/>
      <w:numFmt w:val="decimal"/>
      <w:isLgl/>
      <w:lvlText w:val="%1.%2.%3.%4.%5.%6.%7.%8.%9"/>
      <w:lvlJc w:val="left"/>
      <w:pPr>
        <w:ind w:left="6100" w:hanging="2520"/>
      </w:pPr>
      <w:rPr>
        <w:rFonts w:hint="default"/>
      </w:rPr>
    </w:lvl>
  </w:abstractNum>
  <w:abstractNum w:abstractNumId="9">
    <w:nsid w:val="3B9C03E6"/>
    <w:multiLevelType w:val="hybridMultilevel"/>
    <w:tmpl w:val="3E188832"/>
    <w:lvl w:ilvl="0" w:tplc="7F96FFDC">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nsid w:val="3EA62DF2"/>
    <w:multiLevelType w:val="multilevel"/>
    <w:tmpl w:val="7E0AC664"/>
    <w:lvl w:ilvl="0">
      <w:start w:val="3"/>
      <w:numFmt w:val="decimal"/>
      <w:lvlText w:val="%1."/>
      <w:lvlJc w:val="left"/>
      <w:pPr>
        <w:ind w:left="860" w:hanging="40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960" w:hanging="720"/>
      </w:pPr>
      <w:rPr>
        <w:rFonts w:hint="default"/>
      </w:rPr>
    </w:lvl>
    <w:lvl w:ilvl="3">
      <w:start w:val="1"/>
      <w:numFmt w:val="decimal"/>
      <w:isLgl/>
      <w:lvlText w:val="%1.%2.%3.%4"/>
      <w:lvlJc w:val="left"/>
      <w:pPr>
        <w:ind w:left="2710" w:hanging="1080"/>
      </w:pPr>
      <w:rPr>
        <w:rFonts w:hint="default"/>
      </w:rPr>
    </w:lvl>
    <w:lvl w:ilvl="4">
      <w:start w:val="1"/>
      <w:numFmt w:val="decimal"/>
      <w:isLgl/>
      <w:lvlText w:val="%1.%2.%3.%4.%5"/>
      <w:lvlJc w:val="left"/>
      <w:pPr>
        <w:ind w:left="3460" w:hanging="1440"/>
      </w:pPr>
      <w:rPr>
        <w:rFonts w:hint="default"/>
      </w:rPr>
    </w:lvl>
    <w:lvl w:ilvl="5">
      <w:start w:val="1"/>
      <w:numFmt w:val="decimal"/>
      <w:isLgl/>
      <w:lvlText w:val="%1.%2.%3.%4.%5.%6"/>
      <w:lvlJc w:val="left"/>
      <w:pPr>
        <w:ind w:left="4210" w:hanging="1800"/>
      </w:pPr>
      <w:rPr>
        <w:rFonts w:hint="default"/>
      </w:rPr>
    </w:lvl>
    <w:lvl w:ilvl="6">
      <w:start w:val="1"/>
      <w:numFmt w:val="decimal"/>
      <w:isLgl/>
      <w:lvlText w:val="%1.%2.%3.%4.%5.%6.%7"/>
      <w:lvlJc w:val="left"/>
      <w:pPr>
        <w:ind w:left="4600" w:hanging="1800"/>
      </w:pPr>
      <w:rPr>
        <w:rFonts w:hint="default"/>
      </w:rPr>
    </w:lvl>
    <w:lvl w:ilvl="7">
      <w:start w:val="1"/>
      <w:numFmt w:val="decimal"/>
      <w:isLgl/>
      <w:lvlText w:val="%1.%2.%3.%4.%5.%6.%7.%8"/>
      <w:lvlJc w:val="left"/>
      <w:pPr>
        <w:ind w:left="5350" w:hanging="2160"/>
      </w:pPr>
      <w:rPr>
        <w:rFonts w:hint="default"/>
      </w:rPr>
    </w:lvl>
    <w:lvl w:ilvl="8">
      <w:start w:val="1"/>
      <w:numFmt w:val="decimal"/>
      <w:isLgl/>
      <w:lvlText w:val="%1.%2.%3.%4.%5.%6.%7.%8.%9"/>
      <w:lvlJc w:val="left"/>
      <w:pPr>
        <w:ind w:left="6100" w:hanging="2520"/>
      </w:pPr>
      <w:rPr>
        <w:rFonts w:hint="default"/>
      </w:rPr>
    </w:lvl>
  </w:abstractNum>
  <w:abstractNum w:abstractNumId="11">
    <w:nsid w:val="3F626601"/>
    <w:multiLevelType w:val="hybridMultilevel"/>
    <w:tmpl w:val="92F8B6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B07071E"/>
    <w:multiLevelType w:val="hybridMultilevel"/>
    <w:tmpl w:val="7D2A305A"/>
    <w:lvl w:ilvl="0" w:tplc="9432E228">
      <w:start w:val="1"/>
      <w:numFmt w:val="decimal"/>
      <w:lvlText w:val="%1."/>
      <w:lvlJc w:val="left"/>
      <w:pPr>
        <w:ind w:left="760" w:hanging="40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AA06D6"/>
    <w:multiLevelType w:val="singleLevel"/>
    <w:tmpl w:val="319C8BBC"/>
    <w:lvl w:ilvl="0">
      <w:start w:val="1"/>
      <w:numFmt w:val="bullet"/>
      <w:pStyle w:val="ListBullet4"/>
      <w:lvlText w:val=""/>
      <w:lvlJc w:val="left"/>
      <w:pPr>
        <w:tabs>
          <w:tab w:val="num" w:pos="360"/>
        </w:tabs>
        <w:ind w:left="360" w:hanging="360"/>
      </w:pPr>
      <w:rPr>
        <w:rFonts w:ascii="Symbol" w:hAnsi="Symbol" w:hint="default"/>
      </w:rPr>
    </w:lvl>
  </w:abstractNum>
  <w:abstractNum w:abstractNumId="14">
    <w:nsid w:val="5C75508C"/>
    <w:multiLevelType w:val="hybridMultilevel"/>
    <w:tmpl w:val="804EA1BA"/>
    <w:lvl w:ilvl="0" w:tplc="55807AC6">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nsid w:val="60666A28"/>
    <w:multiLevelType w:val="multilevel"/>
    <w:tmpl w:val="A7B0AFC2"/>
    <w:lvl w:ilvl="0">
      <w:start w:val="1"/>
      <w:numFmt w:val="decimal"/>
      <w:pStyle w:val="Heading1"/>
      <w:lvlText w:val="%1"/>
      <w:lvlJc w:val="left"/>
      <w:pPr>
        <w:tabs>
          <w:tab w:val="num" w:pos="972"/>
        </w:tabs>
        <w:ind w:left="972" w:hanging="432"/>
      </w:pPr>
      <w:rPr>
        <w:rFonts w:ascii="Arial" w:hAnsi="Arial" w:hint="default"/>
        <w:bCs/>
        <w:iCs w:val="0"/>
        <w:dstrike w:val="0"/>
        <w:color w:val="auto"/>
        <w:w w:val="100"/>
        <w:kern w:val="0"/>
        <w:position w:val="0"/>
        <w:sz w:val="28"/>
        <w:effect w:val="none"/>
        <w:bdr w:val="none" w:sz="0" w:space="0" w:color="auto"/>
        <w:shd w:val="clear" w:color="auto" w:fill="auto"/>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60F56C4F"/>
    <w:multiLevelType w:val="singleLevel"/>
    <w:tmpl w:val="438A777E"/>
    <w:lvl w:ilvl="0">
      <w:start w:val="1"/>
      <w:numFmt w:val="bullet"/>
      <w:pStyle w:val="ListBullet3"/>
      <w:lvlText w:val=""/>
      <w:lvlJc w:val="left"/>
      <w:pPr>
        <w:tabs>
          <w:tab w:val="num" w:pos="360"/>
        </w:tabs>
        <w:ind w:left="360" w:hanging="360"/>
      </w:pPr>
      <w:rPr>
        <w:rFonts w:ascii="Symbol" w:hAnsi="Symbol" w:hint="default"/>
      </w:rPr>
    </w:lvl>
  </w:abstractNum>
  <w:abstractNum w:abstractNumId="17">
    <w:nsid w:val="6B5F7B32"/>
    <w:multiLevelType w:val="hybridMultilevel"/>
    <w:tmpl w:val="CA521EB2"/>
    <w:lvl w:ilvl="0" w:tplc="04080001">
      <w:start w:val="1"/>
      <w:numFmt w:val="bullet"/>
      <w:lvlText w:val=""/>
      <w:lvlJc w:val="left"/>
      <w:pPr>
        <w:ind w:left="1570" w:hanging="360"/>
      </w:pPr>
      <w:rPr>
        <w:rFonts w:ascii="Symbol" w:hAnsi="Symbol" w:hint="default"/>
      </w:rPr>
    </w:lvl>
    <w:lvl w:ilvl="1" w:tplc="04080003" w:tentative="1">
      <w:start w:val="1"/>
      <w:numFmt w:val="bullet"/>
      <w:lvlText w:val="o"/>
      <w:lvlJc w:val="left"/>
      <w:pPr>
        <w:ind w:left="2290" w:hanging="360"/>
      </w:pPr>
      <w:rPr>
        <w:rFonts w:ascii="Courier New" w:hAnsi="Courier New" w:cs="Courier New" w:hint="default"/>
      </w:rPr>
    </w:lvl>
    <w:lvl w:ilvl="2" w:tplc="04080005" w:tentative="1">
      <w:start w:val="1"/>
      <w:numFmt w:val="bullet"/>
      <w:lvlText w:val=""/>
      <w:lvlJc w:val="left"/>
      <w:pPr>
        <w:ind w:left="3010" w:hanging="360"/>
      </w:pPr>
      <w:rPr>
        <w:rFonts w:ascii="Wingdings" w:hAnsi="Wingdings" w:hint="default"/>
      </w:rPr>
    </w:lvl>
    <w:lvl w:ilvl="3" w:tplc="04080001" w:tentative="1">
      <w:start w:val="1"/>
      <w:numFmt w:val="bullet"/>
      <w:lvlText w:val=""/>
      <w:lvlJc w:val="left"/>
      <w:pPr>
        <w:ind w:left="3730" w:hanging="360"/>
      </w:pPr>
      <w:rPr>
        <w:rFonts w:ascii="Symbol" w:hAnsi="Symbol" w:hint="default"/>
      </w:rPr>
    </w:lvl>
    <w:lvl w:ilvl="4" w:tplc="04080003" w:tentative="1">
      <w:start w:val="1"/>
      <w:numFmt w:val="bullet"/>
      <w:lvlText w:val="o"/>
      <w:lvlJc w:val="left"/>
      <w:pPr>
        <w:ind w:left="4450" w:hanging="360"/>
      </w:pPr>
      <w:rPr>
        <w:rFonts w:ascii="Courier New" w:hAnsi="Courier New" w:cs="Courier New" w:hint="default"/>
      </w:rPr>
    </w:lvl>
    <w:lvl w:ilvl="5" w:tplc="04080005" w:tentative="1">
      <w:start w:val="1"/>
      <w:numFmt w:val="bullet"/>
      <w:lvlText w:val=""/>
      <w:lvlJc w:val="left"/>
      <w:pPr>
        <w:ind w:left="5170" w:hanging="360"/>
      </w:pPr>
      <w:rPr>
        <w:rFonts w:ascii="Wingdings" w:hAnsi="Wingdings" w:hint="default"/>
      </w:rPr>
    </w:lvl>
    <w:lvl w:ilvl="6" w:tplc="04080001" w:tentative="1">
      <w:start w:val="1"/>
      <w:numFmt w:val="bullet"/>
      <w:lvlText w:val=""/>
      <w:lvlJc w:val="left"/>
      <w:pPr>
        <w:ind w:left="5890" w:hanging="360"/>
      </w:pPr>
      <w:rPr>
        <w:rFonts w:ascii="Symbol" w:hAnsi="Symbol" w:hint="default"/>
      </w:rPr>
    </w:lvl>
    <w:lvl w:ilvl="7" w:tplc="04080003" w:tentative="1">
      <w:start w:val="1"/>
      <w:numFmt w:val="bullet"/>
      <w:lvlText w:val="o"/>
      <w:lvlJc w:val="left"/>
      <w:pPr>
        <w:ind w:left="6610" w:hanging="360"/>
      </w:pPr>
      <w:rPr>
        <w:rFonts w:ascii="Courier New" w:hAnsi="Courier New" w:cs="Courier New" w:hint="default"/>
      </w:rPr>
    </w:lvl>
    <w:lvl w:ilvl="8" w:tplc="04080005" w:tentative="1">
      <w:start w:val="1"/>
      <w:numFmt w:val="bullet"/>
      <w:lvlText w:val=""/>
      <w:lvlJc w:val="left"/>
      <w:pPr>
        <w:ind w:left="7330" w:hanging="360"/>
      </w:pPr>
      <w:rPr>
        <w:rFonts w:ascii="Wingdings" w:hAnsi="Wingdings" w:hint="default"/>
      </w:rPr>
    </w:lvl>
  </w:abstractNum>
  <w:abstractNum w:abstractNumId="18">
    <w:nsid w:val="6F6F32C1"/>
    <w:multiLevelType w:val="multilevel"/>
    <w:tmpl w:val="2FBCC246"/>
    <w:lvl w:ilvl="0">
      <w:start w:val="1"/>
      <w:numFmt w:val="decimal"/>
      <w:lvlText w:val="%1."/>
      <w:lvlJc w:val="left"/>
      <w:pPr>
        <w:ind w:left="860" w:hanging="40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960" w:hanging="720"/>
      </w:pPr>
      <w:rPr>
        <w:rFonts w:hint="default"/>
      </w:rPr>
    </w:lvl>
    <w:lvl w:ilvl="3">
      <w:start w:val="1"/>
      <w:numFmt w:val="decimal"/>
      <w:isLgl/>
      <w:lvlText w:val="%1.%2.%3.%4"/>
      <w:lvlJc w:val="left"/>
      <w:pPr>
        <w:ind w:left="2710" w:hanging="1080"/>
      </w:pPr>
      <w:rPr>
        <w:rFonts w:hint="default"/>
      </w:rPr>
    </w:lvl>
    <w:lvl w:ilvl="4">
      <w:start w:val="1"/>
      <w:numFmt w:val="decimal"/>
      <w:isLgl/>
      <w:lvlText w:val="%1.%2.%3.%4.%5"/>
      <w:lvlJc w:val="left"/>
      <w:pPr>
        <w:ind w:left="3460" w:hanging="1440"/>
      </w:pPr>
      <w:rPr>
        <w:rFonts w:hint="default"/>
      </w:rPr>
    </w:lvl>
    <w:lvl w:ilvl="5">
      <w:start w:val="1"/>
      <w:numFmt w:val="decimal"/>
      <w:isLgl/>
      <w:lvlText w:val="%1.%2.%3.%4.%5.%6"/>
      <w:lvlJc w:val="left"/>
      <w:pPr>
        <w:ind w:left="4210" w:hanging="1800"/>
      </w:pPr>
      <w:rPr>
        <w:rFonts w:hint="default"/>
      </w:rPr>
    </w:lvl>
    <w:lvl w:ilvl="6">
      <w:start w:val="1"/>
      <w:numFmt w:val="decimal"/>
      <w:isLgl/>
      <w:lvlText w:val="%1.%2.%3.%4.%5.%6.%7"/>
      <w:lvlJc w:val="left"/>
      <w:pPr>
        <w:ind w:left="4600" w:hanging="1800"/>
      </w:pPr>
      <w:rPr>
        <w:rFonts w:hint="default"/>
      </w:rPr>
    </w:lvl>
    <w:lvl w:ilvl="7">
      <w:start w:val="1"/>
      <w:numFmt w:val="decimal"/>
      <w:isLgl/>
      <w:lvlText w:val="%1.%2.%3.%4.%5.%6.%7.%8"/>
      <w:lvlJc w:val="left"/>
      <w:pPr>
        <w:ind w:left="5350" w:hanging="2160"/>
      </w:pPr>
      <w:rPr>
        <w:rFonts w:hint="default"/>
      </w:rPr>
    </w:lvl>
    <w:lvl w:ilvl="8">
      <w:start w:val="1"/>
      <w:numFmt w:val="decimal"/>
      <w:isLgl/>
      <w:lvlText w:val="%1.%2.%3.%4.%5.%6.%7.%8.%9"/>
      <w:lvlJc w:val="left"/>
      <w:pPr>
        <w:ind w:left="6100" w:hanging="2520"/>
      </w:pPr>
      <w:rPr>
        <w:rFonts w:hint="default"/>
      </w:rPr>
    </w:lvl>
  </w:abstractNum>
  <w:num w:numId="1">
    <w:abstractNumId w:val="15"/>
  </w:num>
  <w:num w:numId="2">
    <w:abstractNumId w:val="16"/>
  </w:num>
  <w:num w:numId="3">
    <w:abstractNumId w:val="13"/>
  </w:num>
  <w:num w:numId="4">
    <w:abstractNumId w:val="7"/>
  </w:num>
  <w:num w:numId="5">
    <w:abstractNumId w:val="12"/>
  </w:num>
  <w:num w:numId="6">
    <w:abstractNumId w:val="5"/>
  </w:num>
  <w:num w:numId="7">
    <w:abstractNumId w:val="0"/>
  </w:num>
  <w:num w:numId="8">
    <w:abstractNumId w:val="18"/>
  </w:num>
  <w:num w:numId="9">
    <w:abstractNumId w:val="9"/>
  </w:num>
  <w:num w:numId="10">
    <w:abstractNumId w:val="3"/>
  </w:num>
  <w:num w:numId="11">
    <w:abstractNumId w:val="11"/>
  </w:num>
  <w:num w:numId="12">
    <w:abstractNumId w:val="6"/>
  </w:num>
  <w:num w:numId="13">
    <w:abstractNumId w:val="14"/>
  </w:num>
  <w:num w:numId="14">
    <w:abstractNumId w:val="10"/>
  </w:num>
  <w:num w:numId="15">
    <w:abstractNumId w:val="15"/>
  </w:num>
  <w:num w:numId="16">
    <w:abstractNumId w:val="15"/>
  </w:num>
  <w:num w:numId="17">
    <w:abstractNumId w:val="15"/>
  </w:num>
  <w:num w:numId="18">
    <w:abstractNumId w:val="15"/>
  </w:num>
  <w:num w:numId="19">
    <w:abstractNumId w:val="2"/>
  </w:num>
  <w:num w:numId="20">
    <w:abstractNumId w:val="4"/>
  </w:num>
  <w:num w:numId="21">
    <w:abstractNumId w:val="8"/>
  </w:num>
  <w:num w:numId="22">
    <w:abstractNumId w:val="1"/>
  </w:num>
  <w:num w:numId="2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96"/>
    <w:rsid w:val="000162FD"/>
    <w:rsid w:val="00016CF1"/>
    <w:rsid w:val="000258EA"/>
    <w:rsid w:val="000278E5"/>
    <w:rsid w:val="00033370"/>
    <w:rsid w:val="000349EB"/>
    <w:rsid w:val="00036E27"/>
    <w:rsid w:val="00042A89"/>
    <w:rsid w:val="00043490"/>
    <w:rsid w:val="00054793"/>
    <w:rsid w:val="000711B3"/>
    <w:rsid w:val="00072B72"/>
    <w:rsid w:val="000758DE"/>
    <w:rsid w:val="0008423E"/>
    <w:rsid w:val="00085906"/>
    <w:rsid w:val="0009009F"/>
    <w:rsid w:val="0009279E"/>
    <w:rsid w:val="00093A37"/>
    <w:rsid w:val="00093CC2"/>
    <w:rsid w:val="000961B5"/>
    <w:rsid w:val="0009629E"/>
    <w:rsid w:val="000A47C1"/>
    <w:rsid w:val="000B6C97"/>
    <w:rsid w:val="000C0473"/>
    <w:rsid w:val="000D2ADF"/>
    <w:rsid w:val="000D5FFD"/>
    <w:rsid w:val="000E14AF"/>
    <w:rsid w:val="00107718"/>
    <w:rsid w:val="00107ADA"/>
    <w:rsid w:val="00111557"/>
    <w:rsid w:val="00113A3B"/>
    <w:rsid w:val="00122E28"/>
    <w:rsid w:val="00126893"/>
    <w:rsid w:val="00131462"/>
    <w:rsid w:val="00151AD1"/>
    <w:rsid w:val="0015479E"/>
    <w:rsid w:val="00167327"/>
    <w:rsid w:val="001676AC"/>
    <w:rsid w:val="00173187"/>
    <w:rsid w:val="00180649"/>
    <w:rsid w:val="0019079C"/>
    <w:rsid w:val="00195559"/>
    <w:rsid w:val="001A5F6C"/>
    <w:rsid w:val="001B6D65"/>
    <w:rsid w:val="001D15A8"/>
    <w:rsid w:val="001E308A"/>
    <w:rsid w:val="001E7E3D"/>
    <w:rsid w:val="001F31AD"/>
    <w:rsid w:val="001F4EC4"/>
    <w:rsid w:val="00204C5B"/>
    <w:rsid w:val="00207390"/>
    <w:rsid w:val="00211422"/>
    <w:rsid w:val="00213347"/>
    <w:rsid w:val="00220498"/>
    <w:rsid w:val="002239AF"/>
    <w:rsid w:val="002279BF"/>
    <w:rsid w:val="00236DD5"/>
    <w:rsid w:val="00243C19"/>
    <w:rsid w:val="00265E96"/>
    <w:rsid w:val="00293A38"/>
    <w:rsid w:val="00296667"/>
    <w:rsid w:val="002A1066"/>
    <w:rsid w:val="002B2E29"/>
    <w:rsid w:val="002B7123"/>
    <w:rsid w:val="002C11A6"/>
    <w:rsid w:val="002C7EE7"/>
    <w:rsid w:val="002D2B1E"/>
    <w:rsid w:val="002D498A"/>
    <w:rsid w:val="002E56FF"/>
    <w:rsid w:val="002F443E"/>
    <w:rsid w:val="002F642A"/>
    <w:rsid w:val="003016B0"/>
    <w:rsid w:val="00310AD7"/>
    <w:rsid w:val="00315CFC"/>
    <w:rsid w:val="00333CA6"/>
    <w:rsid w:val="00343CC9"/>
    <w:rsid w:val="00344C42"/>
    <w:rsid w:val="003514CB"/>
    <w:rsid w:val="003555BF"/>
    <w:rsid w:val="00355A80"/>
    <w:rsid w:val="00392810"/>
    <w:rsid w:val="003978DE"/>
    <w:rsid w:val="003A7456"/>
    <w:rsid w:val="003B1A1E"/>
    <w:rsid w:val="003C10D0"/>
    <w:rsid w:val="003D2DF9"/>
    <w:rsid w:val="003D7074"/>
    <w:rsid w:val="0040036F"/>
    <w:rsid w:val="00410DCA"/>
    <w:rsid w:val="00412DBA"/>
    <w:rsid w:val="00415B6B"/>
    <w:rsid w:val="0042007A"/>
    <w:rsid w:val="00422ED5"/>
    <w:rsid w:val="00427337"/>
    <w:rsid w:val="00431FED"/>
    <w:rsid w:val="004328E8"/>
    <w:rsid w:val="004507BA"/>
    <w:rsid w:val="004508E6"/>
    <w:rsid w:val="00456B9C"/>
    <w:rsid w:val="00463BB6"/>
    <w:rsid w:val="00480010"/>
    <w:rsid w:val="004807DB"/>
    <w:rsid w:val="004865AF"/>
    <w:rsid w:val="00491CD8"/>
    <w:rsid w:val="00496A90"/>
    <w:rsid w:val="004A208A"/>
    <w:rsid w:val="004B4C2F"/>
    <w:rsid w:val="004B61B7"/>
    <w:rsid w:val="004D16BF"/>
    <w:rsid w:val="004D4864"/>
    <w:rsid w:val="004D7549"/>
    <w:rsid w:val="004E06DB"/>
    <w:rsid w:val="004E76E6"/>
    <w:rsid w:val="004F7AEA"/>
    <w:rsid w:val="00503AB1"/>
    <w:rsid w:val="00514095"/>
    <w:rsid w:val="00517546"/>
    <w:rsid w:val="005218B2"/>
    <w:rsid w:val="0052797B"/>
    <w:rsid w:val="0053228F"/>
    <w:rsid w:val="005474F7"/>
    <w:rsid w:val="00580A85"/>
    <w:rsid w:val="005A0485"/>
    <w:rsid w:val="005A4706"/>
    <w:rsid w:val="005B09B6"/>
    <w:rsid w:val="005B4EA0"/>
    <w:rsid w:val="005C18F4"/>
    <w:rsid w:val="005C7258"/>
    <w:rsid w:val="005E653E"/>
    <w:rsid w:val="005F39C3"/>
    <w:rsid w:val="0060560F"/>
    <w:rsid w:val="00606112"/>
    <w:rsid w:val="0061774E"/>
    <w:rsid w:val="00634815"/>
    <w:rsid w:val="00653028"/>
    <w:rsid w:val="006640FD"/>
    <w:rsid w:val="00670C54"/>
    <w:rsid w:val="00674745"/>
    <w:rsid w:val="00674B89"/>
    <w:rsid w:val="00676C71"/>
    <w:rsid w:val="00682558"/>
    <w:rsid w:val="006952BB"/>
    <w:rsid w:val="006A3607"/>
    <w:rsid w:val="006B0D7A"/>
    <w:rsid w:val="006B20A0"/>
    <w:rsid w:val="006B4B0B"/>
    <w:rsid w:val="006B668B"/>
    <w:rsid w:val="006D1B9C"/>
    <w:rsid w:val="006E62A2"/>
    <w:rsid w:val="00701510"/>
    <w:rsid w:val="00704591"/>
    <w:rsid w:val="00705302"/>
    <w:rsid w:val="00713E62"/>
    <w:rsid w:val="007523DF"/>
    <w:rsid w:val="00761914"/>
    <w:rsid w:val="00771B94"/>
    <w:rsid w:val="007A01B8"/>
    <w:rsid w:val="007A1F05"/>
    <w:rsid w:val="007A7CB5"/>
    <w:rsid w:val="007C019F"/>
    <w:rsid w:val="007C0CFF"/>
    <w:rsid w:val="007D0870"/>
    <w:rsid w:val="007D2ADD"/>
    <w:rsid w:val="007D472B"/>
    <w:rsid w:val="007D4A6F"/>
    <w:rsid w:val="007E2C3A"/>
    <w:rsid w:val="007F3E49"/>
    <w:rsid w:val="007F4E9D"/>
    <w:rsid w:val="008012C3"/>
    <w:rsid w:val="0080473F"/>
    <w:rsid w:val="00807DBC"/>
    <w:rsid w:val="00826F9C"/>
    <w:rsid w:val="008413FA"/>
    <w:rsid w:val="00844CF5"/>
    <w:rsid w:val="00852EF5"/>
    <w:rsid w:val="00857D1A"/>
    <w:rsid w:val="0086020A"/>
    <w:rsid w:val="00863060"/>
    <w:rsid w:val="00865CB0"/>
    <w:rsid w:val="00867DFD"/>
    <w:rsid w:val="008710BB"/>
    <w:rsid w:val="008802DF"/>
    <w:rsid w:val="00885A7B"/>
    <w:rsid w:val="00887223"/>
    <w:rsid w:val="008968B0"/>
    <w:rsid w:val="008B07A6"/>
    <w:rsid w:val="008B4C0B"/>
    <w:rsid w:val="008B76CB"/>
    <w:rsid w:val="008C0845"/>
    <w:rsid w:val="008C7C9B"/>
    <w:rsid w:val="008D0635"/>
    <w:rsid w:val="008D3CCC"/>
    <w:rsid w:val="008D6554"/>
    <w:rsid w:val="008E67C4"/>
    <w:rsid w:val="008E79F0"/>
    <w:rsid w:val="00902F8C"/>
    <w:rsid w:val="009047A2"/>
    <w:rsid w:val="00905F71"/>
    <w:rsid w:val="00906D44"/>
    <w:rsid w:val="00916F83"/>
    <w:rsid w:val="0092434A"/>
    <w:rsid w:val="0093117E"/>
    <w:rsid w:val="00940A84"/>
    <w:rsid w:val="00942333"/>
    <w:rsid w:val="00945EE9"/>
    <w:rsid w:val="00952444"/>
    <w:rsid w:val="00960395"/>
    <w:rsid w:val="00962B7A"/>
    <w:rsid w:val="009649BB"/>
    <w:rsid w:val="0096744A"/>
    <w:rsid w:val="00971E8F"/>
    <w:rsid w:val="009825C8"/>
    <w:rsid w:val="009921AD"/>
    <w:rsid w:val="00992A85"/>
    <w:rsid w:val="00997C8F"/>
    <w:rsid w:val="009A6F49"/>
    <w:rsid w:val="009B0371"/>
    <w:rsid w:val="009B2D98"/>
    <w:rsid w:val="009B40A5"/>
    <w:rsid w:val="009C01B9"/>
    <w:rsid w:val="009C29E2"/>
    <w:rsid w:val="009D77F5"/>
    <w:rsid w:val="009E234A"/>
    <w:rsid w:val="009E7C7F"/>
    <w:rsid w:val="009F0B25"/>
    <w:rsid w:val="009F3BB0"/>
    <w:rsid w:val="00A0094D"/>
    <w:rsid w:val="00A10056"/>
    <w:rsid w:val="00A11E6D"/>
    <w:rsid w:val="00A15263"/>
    <w:rsid w:val="00A20BDD"/>
    <w:rsid w:val="00A24094"/>
    <w:rsid w:val="00A25969"/>
    <w:rsid w:val="00A318AF"/>
    <w:rsid w:val="00A348B4"/>
    <w:rsid w:val="00A52F61"/>
    <w:rsid w:val="00A55DD1"/>
    <w:rsid w:val="00A57851"/>
    <w:rsid w:val="00A57DCF"/>
    <w:rsid w:val="00A6402C"/>
    <w:rsid w:val="00A71058"/>
    <w:rsid w:val="00A71E75"/>
    <w:rsid w:val="00A73729"/>
    <w:rsid w:val="00A73AC5"/>
    <w:rsid w:val="00A842DD"/>
    <w:rsid w:val="00AA5D1B"/>
    <w:rsid w:val="00AA6B8C"/>
    <w:rsid w:val="00AB1920"/>
    <w:rsid w:val="00AC38B1"/>
    <w:rsid w:val="00AC6335"/>
    <w:rsid w:val="00AD3BE8"/>
    <w:rsid w:val="00AE058E"/>
    <w:rsid w:val="00AE1B2D"/>
    <w:rsid w:val="00AE4333"/>
    <w:rsid w:val="00AE7A3E"/>
    <w:rsid w:val="00B021CC"/>
    <w:rsid w:val="00B063AE"/>
    <w:rsid w:val="00B11123"/>
    <w:rsid w:val="00B27F82"/>
    <w:rsid w:val="00B403A2"/>
    <w:rsid w:val="00B412AF"/>
    <w:rsid w:val="00B53209"/>
    <w:rsid w:val="00B72A88"/>
    <w:rsid w:val="00B735A2"/>
    <w:rsid w:val="00B7461A"/>
    <w:rsid w:val="00B74AB1"/>
    <w:rsid w:val="00B93FC5"/>
    <w:rsid w:val="00BB016E"/>
    <w:rsid w:val="00BB0FD7"/>
    <w:rsid w:val="00BB1D18"/>
    <w:rsid w:val="00BB48B0"/>
    <w:rsid w:val="00BD445A"/>
    <w:rsid w:val="00BE40C0"/>
    <w:rsid w:val="00BF6B00"/>
    <w:rsid w:val="00C00440"/>
    <w:rsid w:val="00C075D3"/>
    <w:rsid w:val="00C32CFE"/>
    <w:rsid w:val="00C32D1C"/>
    <w:rsid w:val="00C33E1E"/>
    <w:rsid w:val="00C35B84"/>
    <w:rsid w:val="00C40A31"/>
    <w:rsid w:val="00C46D5F"/>
    <w:rsid w:val="00C54395"/>
    <w:rsid w:val="00C61017"/>
    <w:rsid w:val="00C61E77"/>
    <w:rsid w:val="00C62C19"/>
    <w:rsid w:val="00C67022"/>
    <w:rsid w:val="00CA7B3E"/>
    <w:rsid w:val="00CC250C"/>
    <w:rsid w:val="00CC2D28"/>
    <w:rsid w:val="00CD4642"/>
    <w:rsid w:val="00CD7DB3"/>
    <w:rsid w:val="00CE1488"/>
    <w:rsid w:val="00CE60A8"/>
    <w:rsid w:val="00CE7E4D"/>
    <w:rsid w:val="00CF2230"/>
    <w:rsid w:val="00CF7D41"/>
    <w:rsid w:val="00D07E9A"/>
    <w:rsid w:val="00D15E8C"/>
    <w:rsid w:val="00D201F4"/>
    <w:rsid w:val="00D27081"/>
    <w:rsid w:val="00D324E6"/>
    <w:rsid w:val="00D3706E"/>
    <w:rsid w:val="00D52791"/>
    <w:rsid w:val="00D579B0"/>
    <w:rsid w:val="00D91012"/>
    <w:rsid w:val="00D94F59"/>
    <w:rsid w:val="00DA57CF"/>
    <w:rsid w:val="00DB7E57"/>
    <w:rsid w:val="00DC111B"/>
    <w:rsid w:val="00DE0275"/>
    <w:rsid w:val="00DE3B7C"/>
    <w:rsid w:val="00DF397D"/>
    <w:rsid w:val="00E0486C"/>
    <w:rsid w:val="00E0536C"/>
    <w:rsid w:val="00E0639D"/>
    <w:rsid w:val="00E159FE"/>
    <w:rsid w:val="00E24911"/>
    <w:rsid w:val="00E252E6"/>
    <w:rsid w:val="00E30804"/>
    <w:rsid w:val="00E372CE"/>
    <w:rsid w:val="00E77E6F"/>
    <w:rsid w:val="00E91895"/>
    <w:rsid w:val="00E97D02"/>
    <w:rsid w:val="00EA1235"/>
    <w:rsid w:val="00EA12FC"/>
    <w:rsid w:val="00EA1695"/>
    <w:rsid w:val="00EA5E68"/>
    <w:rsid w:val="00EA6ABE"/>
    <w:rsid w:val="00EA6CE6"/>
    <w:rsid w:val="00EA7CEC"/>
    <w:rsid w:val="00EB34CE"/>
    <w:rsid w:val="00ED50C8"/>
    <w:rsid w:val="00ED5C9A"/>
    <w:rsid w:val="00EE0F5A"/>
    <w:rsid w:val="00EE1692"/>
    <w:rsid w:val="00EE1EFE"/>
    <w:rsid w:val="00EE2D98"/>
    <w:rsid w:val="00EF4B71"/>
    <w:rsid w:val="00EF56D1"/>
    <w:rsid w:val="00F10372"/>
    <w:rsid w:val="00F2005C"/>
    <w:rsid w:val="00F23A2D"/>
    <w:rsid w:val="00F2640A"/>
    <w:rsid w:val="00F268DF"/>
    <w:rsid w:val="00F27DA0"/>
    <w:rsid w:val="00F34771"/>
    <w:rsid w:val="00F37470"/>
    <w:rsid w:val="00F375B8"/>
    <w:rsid w:val="00F525E2"/>
    <w:rsid w:val="00F6558E"/>
    <w:rsid w:val="00F66530"/>
    <w:rsid w:val="00F67260"/>
    <w:rsid w:val="00F83474"/>
    <w:rsid w:val="00F943B9"/>
    <w:rsid w:val="00F9760B"/>
    <w:rsid w:val="00FB3665"/>
    <w:rsid w:val="00FB5EFC"/>
    <w:rsid w:val="00FC01B1"/>
    <w:rsid w:val="00FC0822"/>
    <w:rsid w:val="00FC4EC3"/>
    <w:rsid w:val="00FD287C"/>
    <w:rsid w:val="00FE07F4"/>
    <w:rsid w:val="00FE36D3"/>
    <w:rsid w:val="00FE4DC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790"/>
    <w:pPr>
      <w:spacing w:before="120" w:after="120"/>
      <w:jc w:val="both"/>
    </w:pPr>
    <w:rPr>
      <w:sz w:val="22"/>
      <w:lang w:val="en-GB" w:eastAsia="fi-FI"/>
    </w:rPr>
  </w:style>
  <w:style w:type="paragraph" w:styleId="Heading1">
    <w:name w:val="heading 1"/>
    <w:aliases w:val="h1,SAHeading 1,Heading 1-ERI"/>
    <w:basedOn w:val="Normal"/>
    <w:next w:val="Normal"/>
    <w:qFormat/>
    <w:rsid w:val="00062229"/>
    <w:pPr>
      <w:keepNext/>
      <w:numPr>
        <w:numId w:val="1"/>
      </w:numPr>
      <w:spacing w:before="240" w:after="240"/>
      <w:jc w:val="center"/>
      <w:outlineLvl w:val="0"/>
    </w:pPr>
    <w:rPr>
      <w:b/>
      <w:sz w:val="32"/>
    </w:rPr>
  </w:style>
  <w:style w:type="paragraph" w:styleId="Heading2">
    <w:name w:val="heading 2"/>
    <w:aliases w:val="2Heading 2,h2"/>
    <w:basedOn w:val="Normal"/>
    <w:next w:val="Normal"/>
    <w:qFormat/>
    <w:rsid w:val="00062229"/>
    <w:pPr>
      <w:keepNext/>
      <w:spacing w:before="240" w:after="60"/>
      <w:outlineLvl w:val="1"/>
    </w:pPr>
    <w:rPr>
      <w:rFonts w:ascii="Arial" w:hAnsi="Arial" w:cs="Arial"/>
      <w:b/>
      <w:bCs/>
      <w:i/>
      <w:iCs/>
      <w:sz w:val="28"/>
      <w:szCs w:val="28"/>
    </w:rPr>
  </w:style>
  <w:style w:type="paragraph" w:styleId="Heading3">
    <w:name w:val="heading 3"/>
    <w:aliases w:val="h3"/>
    <w:basedOn w:val="Normal"/>
    <w:next w:val="Normal"/>
    <w:qFormat/>
    <w:rsid w:val="00062229"/>
    <w:pPr>
      <w:keepNext/>
      <w:numPr>
        <w:ilvl w:val="2"/>
        <w:numId w:val="1"/>
      </w:numPr>
      <w:outlineLvl w:val="2"/>
    </w:pPr>
    <w:rPr>
      <w:rFonts w:ascii="Arial" w:hAnsi="Arial"/>
      <w:sz w:val="28"/>
    </w:rPr>
  </w:style>
  <w:style w:type="paragraph" w:styleId="Heading4">
    <w:name w:val="heading 4"/>
    <w:aliases w:val="h4"/>
    <w:basedOn w:val="Normal"/>
    <w:next w:val="Normal"/>
    <w:qFormat/>
    <w:rsid w:val="00062229"/>
    <w:pPr>
      <w:keepNext/>
      <w:numPr>
        <w:ilvl w:val="3"/>
        <w:numId w:val="1"/>
      </w:numPr>
      <w:jc w:val="left"/>
      <w:outlineLvl w:val="3"/>
    </w:pPr>
    <w:rPr>
      <w:rFonts w:ascii="Arial" w:hAnsi="Arial"/>
      <w:b/>
    </w:rPr>
  </w:style>
  <w:style w:type="paragraph" w:styleId="Heading5">
    <w:name w:val="heading 5"/>
    <w:aliases w:val="h5"/>
    <w:basedOn w:val="Normal"/>
    <w:next w:val="Normal"/>
    <w:qFormat/>
    <w:rsid w:val="00062229"/>
    <w:pPr>
      <w:keepNext/>
      <w:numPr>
        <w:ilvl w:val="4"/>
        <w:numId w:val="1"/>
      </w:numPr>
      <w:outlineLvl w:val="4"/>
    </w:pPr>
    <w:rPr>
      <w:b/>
      <w:color w:val="000000"/>
    </w:rPr>
  </w:style>
  <w:style w:type="paragraph" w:styleId="Heading6">
    <w:name w:val="heading 6"/>
    <w:aliases w:val="h6"/>
    <w:basedOn w:val="Normal"/>
    <w:next w:val="Normal"/>
    <w:qFormat/>
    <w:rsid w:val="00062229"/>
    <w:pPr>
      <w:keepNext/>
      <w:numPr>
        <w:ilvl w:val="5"/>
        <w:numId w:val="1"/>
      </w:numPr>
      <w:outlineLvl w:val="5"/>
    </w:pPr>
    <w:rPr>
      <w:i/>
      <w:color w:val="000000"/>
    </w:rPr>
  </w:style>
  <w:style w:type="paragraph" w:styleId="Heading7">
    <w:name w:val="heading 7"/>
    <w:basedOn w:val="Normal"/>
    <w:next w:val="Normal"/>
    <w:qFormat/>
    <w:rsid w:val="00062229"/>
    <w:pPr>
      <w:keepNext/>
      <w:numPr>
        <w:ilvl w:val="6"/>
        <w:numId w:val="1"/>
      </w:numPr>
      <w:outlineLvl w:val="6"/>
    </w:pPr>
    <w:rPr>
      <w:u w:val="single"/>
    </w:rPr>
  </w:style>
  <w:style w:type="paragraph" w:styleId="Heading8">
    <w:name w:val="heading 8"/>
    <w:basedOn w:val="Normal"/>
    <w:next w:val="Normal"/>
    <w:qFormat/>
    <w:rsid w:val="00062229"/>
    <w:pPr>
      <w:keepNext/>
      <w:numPr>
        <w:ilvl w:val="7"/>
        <w:numId w:val="1"/>
      </w:numPr>
      <w:outlineLvl w:val="7"/>
    </w:pPr>
    <w:rPr>
      <w:color w:val="000000"/>
      <w:u w:val="single"/>
    </w:rPr>
  </w:style>
  <w:style w:type="paragraph" w:styleId="Heading9">
    <w:name w:val="heading 9"/>
    <w:aliases w:val="App Heading"/>
    <w:basedOn w:val="Normal"/>
    <w:next w:val="Normal"/>
    <w:qFormat/>
    <w:rsid w:val="00062229"/>
    <w:pPr>
      <w:keepNext/>
      <w:numPr>
        <w:ilvl w:val="8"/>
        <w:numId w:val="1"/>
      </w:numPr>
      <w:jc w:val="center"/>
      <w:outlineLvl w:val="8"/>
    </w:pPr>
    <w:rPr>
      <w:i/>
      <w:snapToGrid w:val="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5E96"/>
    <w:pPr>
      <w:tabs>
        <w:tab w:val="center" w:pos="4536"/>
        <w:tab w:val="right" w:pos="9072"/>
      </w:tabs>
    </w:pPr>
  </w:style>
  <w:style w:type="paragraph" w:styleId="Footer">
    <w:name w:val="footer"/>
    <w:basedOn w:val="Normal"/>
    <w:rsid w:val="00265E96"/>
    <w:pPr>
      <w:tabs>
        <w:tab w:val="center" w:pos="4536"/>
        <w:tab w:val="right" w:pos="9072"/>
      </w:tabs>
    </w:pPr>
  </w:style>
  <w:style w:type="paragraph" w:customStyle="1" w:styleId="BodyText1">
    <w:name w:val="Body Text1"/>
    <w:basedOn w:val="Normal"/>
    <w:link w:val="BodytextChar"/>
    <w:rsid w:val="00062229"/>
    <w:rPr>
      <w:rFonts w:ascii="Arial" w:hAnsi="Arial"/>
    </w:rPr>
  </w:style>
  <w:style w:type="character" w:customStyle="1" w:styleId="BodytextChar">
    <w:name w:val="Body text Char"/>
    <w:basedOn w:val="DefaultParagraphFont"/>
    <w:link w:val="BodyText1"/>
    <w:rsid w:val="00062229"/>
    <w:rPr>
      <w:rFonts w:ascii="Arial" w:hAnsi="Arial"/>
      <w:sz w:val="22"/>
      <w:lang w:val="en-GB" w:eastAsia="fi-FI" w:bidi="ar-SA"/>
    </w:rPr>
  </w:style>
  <w:style w:type="paragraph" w:styleId="Title">
    <w:name w:val="Title"/>
    <w:basedOn w:val="Normal"/>
    <w:qFormat/>
    <w:rsid w:val="00062229"/>
    <w:pPr>
      <w:jc w:val="center"/>
    </w:pPr>
    <w:rPr>
      <w:b/>
      <w:lang w:val="hu-HU"/>
    </w:rPr>
  </w:style>
  <w:style w:type="paragraph" w:styleId="List">
    <w:name w:val="List"/>
    <w:basedOn w:val="Normal"/>
    <w:rsid w:val="00062229"/>
    <w:pPr>
      <w:spacing w:before="40" w:after="40"/>
      <w:ind w:left="851" w:hanging="284"/>
    </w:pPr>
  </w:style>
  <w:style w:type="character" w:styleId="Hyperlink">
    <w:name w:val="Hyperlink"/>
    <w:basedOn w:val="DefaultParagraphFont"/>
    <w:uiPriority w:val="99"/>
    <w:rsid w:val="00062229"/>
    <w:rPr>
      <w:color w:val="0000FF"/>
      <w:u w:val="single"/>
    </w:rPr>
  </w:style>
  <w:style w:type="paragraph" w:styleId="TOC1">
    <w:name w:val="toc 1"/>
    <w:basedOn w:val="Normal"/>
    <w:next w:val="Normal"/>
    <w:autoRedefine/>
    <w:uiPriority w:val="39"/>
    <w:rsid w:val="00062229"/>
    <w:pPr>
      <w:tabs>
        <w:tab w:val="left" w:pos="440"/>
        <w:tab w:val="right" w:leader="dot" w:pos="9062"/>
      </w:tabs>
      <w:spacing w:before="60" w:after="60"/>
      <w:jc w:val="left"/>
    </w:pPr>
    <w:rPr>
      <w:caps/>
      <w:noProof/>
      <w:sz w:val="20"/>
    </w:rPr>
  </w:style>
  <w:style w:type="paragraph" w:styleId="TOC2">
    <w:name w:val="toc 2"/>
    <w:basedOn w:val="Normal"/>
    <w:next w:val="Normal"/>
    <w:autoRedefine/>
    <w:uiPriority w:val="39"/>
    <w:rsid w:val="00062229"/>
    <w:pPr>
      <w:spacing w:before="0" w:after="0"/>
      <w:ind w:left="220"/>
      <w:jc w:val="left"/>
    </w:pPr>
    <w:rPr>
      <w:smallCaps/>
      <w:sz w:val="20"/>
    </w:rPr>
  </w:style>
  <w:style w:type="paragraph" w:customStyle="1" w:styleId="Header1">
    <w:name w:val="Header 1"/>
    <w:basedOn w:val="Heading1"/>
    <w:rsid w:val="00062229"/>
    <w:rPr>
      <w:rFonts w:ascii="Arial" w:hAnsi="Arial"/>
      <w:sz w:val="36"/>
    </w:rPr>
  </w:style>
  <w:style w:type="paragraph" w:customStyle="1" w:styleId="Header2">
    <w:name w:val="Header 2"/>
    <w:basedOn w:val="Heading2"/>
    <w:autoRedefine/>
    <w:rsid w:val="002E0E5E"/>
    <w:pPr>
      <w:spacing w:before="0" w:after="0"/>
      <w:ind w:left="578" w:hanging="578"/>
      <w:jc w:val="center"/>
    </w:pPr>
    <w:rPr>
      <w:rFonts w:ascii="Arial,Bold" w:hAnsi="Arial,Bold" w:cs="Times New Roman"/>
      <w:i w:val="0"/>
      <w:iCs w:val="0"/>
      <w:color w:val="333399"/>
    </w:rPr>
  </w:style>
  <w:style w:type="paragraph" w:customStyle="1" w:styleId="enkelstand">
    <w:name w:val="enkelstand"/>
    <w:basedOn w:val="Normal"/>
    <w:rsid w:val="0028606A"/>
    <w:rPr>
      <w:lang w:val="nl-NL"/>
    </w:rPr>
  </w:style>
  <w:style w:type="paragraph" w:styleId="BodyTextIndent2">
    <w:name w:val="Body Text Indent 2"/>
    <w:basedOn w:val="Normal"/>
    <w:rsid w:val="0028606A"/>
    <w:pPr>
      <w:tabs>
        <w:tab w:val="left" w:pos="-851"/>
        <w:tab w:val="left" w:pos="0"/>
        <w:tab w:val="left" w:pos="851"/>
        <w:tab w:val="left" w:pos="1702"/>
        <w:tab w:val="left" w:pos="2553"/>
        <w:tab w:val="left" w:pos="3403"/>
        <w:tab w:val="left" w:pos="4254"/>
        <w:tab w:val="left" w:pos="5105"/>
        <w:tab w:val="left" w:pos="5956"/>
        <w:tab w:val="left" w:pos="6807"/>
        <w:tab w:val="left" w:pos="765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ind w:left="1304"/>
    </w:pPr>
    <w:rPr>
      <w:lang w:val="en-US"/>
    </w:rPr>
  </w:style>
  <w:style w:type="paragraph" w:styleId="BlockText">
    <w:name w:val="Block Text"/>
    <w:basedOn w:val="Normal"/>
    <w:rsid w:val="0028606A"/>
    <w:pPr>
      <w:widowControl w:val="0"/>
      <w:tabs>
        <w:tab w:val="left" w:pos="-567"/>
      </w:tabs>
      <w:ind w:left="1304" w:right="113"/>
    </w:pPr>
  </w:style>
  <w:style w:type="paragraph" w:customStyle="1" w:styleId="Style0">
    <w:name w:val="Style0"/>
    <w:rsid w:val="0028606A"/>
    <w:rPr>
      <w:rFonts w:ascii="Arial" w:hAnsi="Arial"/>
      <w:snapToGrid w:val="0"/>
      <w:sz w:val="24"/>
      <w:lang w:val="da-DK" w:eastAsia="da-DK"/>
    </w:rPr>
  </w:style>
  <w:style w:type="paragraph" w:styleId="BodyText">
    <w:name w:val="Body Text"/>
    <w:basedOn w:val="Normal"/>
    <w:rsid w:val="0028606A"/>
    <w:pPr>
      <w:spacing w:before="240"/>
    </w:pPr>
    <w:rPr>
      <w:rFonts w:ascii="Times" w:hAnsi="Times"/>
      <w:color w:val="000000"/>
    </w:rPr>
  </w:style>
  <w:style w:type="paragraph" w:styleId="PlainText">
    <w:name w:val="Plain Text"/>
    <w:basedOn w:val="Normal"/>
    <w:rsid w:val="0028606A"/>
    <w:rPr>
      <w:rFonts w:ascii="Courier New" w:hAnsi="Courier New"/>
      <w:sz w:val="20"/>
      <w:lang w:val="da-DK"/>
    </w:rPr>
  </w:style>
  <w:style w:type="paragraph" w:styleId="CommentText">
    <w:name w:val="annotation text"/>
    <w:basedOn w:val="Normal"/>
    <w:semiHidden/>
    <w:rsid w:val="0028606A"/>
    <w:rPr>
      <w:sz w:val="20"/>
      <w:lang w:val="da-DK"/>
    </w:rPr>
  </w:style>
  <w:style w:type="paragraph" w:customStyle="1" w:styleId="Text1">
    <w:name w:val="Text 1"/>
    <w:basedOn w:val="Normal"/>
    <w:rsid w:val="0028606A"/>
    <w:pPr>
      <w:spacing w:after="240"/>
      <w:ind w:left="567"/>
    </w:pPr>
  </w:style>
  <w:style w:type="paragraph" w:customStyle="1" w:styleId="Text2">
    <w:name w:val="Text 2"/>
    <w:basedOn w:val="Normal"/>
    <w:rsid w:val="0028606A"/>
    <w:pPr>
      <w:tabs>
        <w:tab w:val="left" w:pos="2161"/>
      </w:tabs>
      <w:spacing w:after="240"/>
      <w:ind w:left="1077"/>
    </w:pPr>
  </w:style>
  <w:style w:type="paragraph" w:customStyle="1" w:styleId="table">
    <w:name w:val="table"/>
    <w:basedOn w:val="Normal"/>
    <w:rsid w:val="0028606A"/>
    <w:pPr>
      <w:suppressAutoHyphens/>
      <w:spacing w:before="60" w:after="60"/>
      <w:jc w:val="left"/>
    </w:pPr>
    <w:rPr>
      <w:sz w:val="20"/>
    </w:rPr>
  </w:style>
  <w:style w:type="paragraph" w:styleId="ListBullet3">
    <w:name w:val="List Bullet 3"/>
    <w:basedOn w:val="Normal"/>
    <w:autoRedefine/>
    <w:rsid w:val="0028606A"/>
    <w:pPr>
      <w:numPr>
        <w:numId w:val="2"/>
      </w:numPr>
      <w:tabs>
        <w:tab w:val="clear" w:pos="360"/>
      </w:tabs>
      <w:spacing w:after="240"/>
      <w:ind w:left="0" w:firstLine="0"/>
    </w:pPr>
    <w:rPr>
      <w:b/>
    </w:rPr>
  </w:style>
  <w:style w:type="paragraph" w:styleId="ListBullet4">
    <w:name w:val="List Bullet 4"/>
    <w:basedOn w:val="Normal"/>
    <w:autoRedefine/>
    <w:rsid w:val="0028606A"/>
    <w:pPr>
      <w:numPr>
        <w:numId w:val="3"/>
      </w:numPr>
      <w:tabs>
        <w:tab w:val="clear" w:pos="360"/>
        <w:tab w:val="num" w:pos="1664"/>
      </w:tabs>
      <w:spacing w:after="240"/>
      <w:ind w:left="1664"/>
    </w:pPr>
    <w:rPr>
      <w:color w:val="00FF00"/>
    </w:rPr>
  </w:style>
  <w:style w:type="paragraph" w:customStyle="1" w:styleId="NEW">
    <w:name w:val="NEW"/>
    <w:basedOn w:val="Normal"/>
    <w:rsid w:val="0028606A"/>
    <w:pPr>
      <w:tabs>
        <w:tab w:val="num" w:pos="972"/>
      </w:tabs>
      <w:ind w:left="972" w:hanging="432"/>
    </w:pPr>
    <w:rPr>
      <w:rFonts w:ascii="Arial" w:hAnsi="Arial"/>
    </w:rPr>
  </w:style>
  <w:style w:type="character" w:styleId="FollowedHyperlink">
    <w:name w:val="FollowedHyperlink"/>
    <w:basedOn w:val="DefaultParagraphFont"/>
    <w:rsid w:val="0028606A"/>
    <w:rPr>
      <w:color w:val="800080"/>
      <w:u w:val="single"/>
    </w:rPr>
  </w:style>
  <w:style w:type="paragraph" w:styleId="NormalIndent">
    <w:name w:val="Normal Indent"/>
    <w:basedOn w:val="Normal"/>
    <w:rsid w:val="0028606A"/>
    <w:pPr>
      <w:spacing w:before="240"/>
      <w:ind w:left="720"/>
    </w:pPr>
    <w:rPr>
      <w:lang w:val="en-US"/>
    </w:rPr>
  </w:style>
  <w:style w:type="paragraph" w:styleId="ListBullet2">
    <w:name w:val="List Bullet 2"/>
    <w:basedOn w:val="Normal"/>
    <w:autoRedefine/>
    <w:rsid w:val="0028606A"/>
    <w:pPr>
      <w:spacing w:before="80"/>
      <w:ind w:left="994" w:hanging="288"/>
    </w:pPr>
    <w:rPr>
      <w:lang w:val="en-US"/>
    </w:rPr>
  </w:style>
  <w:style w:type="paragraph" w:styleId="TOC4">
    <w:name w:val="toc 4"/>
    <w:basedOn w:val="Normal"/>
    <w:next w:val="Normal"/>
    <w:autoRedefine/>
    <w:semiHidden/>
    <w:rsid w:val="0028606A"/>
    <w:pPr>
      <w:spacing w:before="0" w:after="0"/>
      <w:ind w:left="660"/>
      <w:jc w:val="left"/>
    </w:pPr>
    <w:rPr>
      <w:sz w:val="18"/>
    </w:rPr>
  </w:style>
  <w:style w:type="paragraph" w:styleId="TOC8">
    <w:name w:val="toc 8"/>
    <w:basedOn w:val="Normal"/>
    <w:next w:val="Normal"/>
    <w:autoRedefine/>
    <w:semiHidden/>
    <w:rsid w:val="0028606A"/>
    <w:pPr>
      <w:spacing w:before="0" w:after="0"/>
      <w:ind w:left="1540"/>
      <w:jc w:val="left"/>
    </w:pPr>
    <w:rPr>
      <w:sz w:val="18"/>
    </w:rPr>
  </w:style>
  <w:style w:type="paragraph" w:styleId="TOC9">
    <w:name w:val="toc 9"/>
    <w:basedOn w:val="Normal"/>
    <w:next w:val="Normal"/>
    <w:autoRedefine/>
    <w:semiHidden/>
    <w:rsid w:val="0028606A"/>
    <w:pPr>
      <w:spacing w:before="0" w:after="0"/>
      <w:ind w:left="1760"/>
      <w:jc w:val="left"/>
    </w:pPr>
    <w:rPr>
      <w:sz w:val="18"/>
    </w:rPr>
  </w:style>
  <w:style w:type="paragraph" w:styleId="NormalWeb">
    <w:name w:val="Normal (Web)"/>
    <w:basedOn w:val="Normal"/>
    <w:uiPriority w:val="99"/>
    <w:rsid w:val="0028606A"/>
    <w:pPr>
      <w:spacing w:before="100" w:beforeAutospacing="1" w:after="100" w:afterAutospacing="1"/>
    </w:pPr>
    <w:rPr>
      <w:szCs w:val="24"/>
      <w:lang w:eastAsia="en-US"/>
    </w:rPr>
  </w:style>
  <w:style w:type="character" w:styleId="Strong">
    <w:name w:val="Strong"/>
    <w:basedOn w:val="DefaultParagraphFont"/>
    <w:qFormat/>
    <w:rsid w:val="0028606A"/>
    <w:rPr>
      <w:b/>
      <w:bCs/>
    </w:rPr>
  </w:style>
  <w:style w:type="paragraph" w:customStyle="1" w:styleId="Definition">
    <w:name w:val="Definition"/>
    <w:basedOn w:val="Normal"/>
    <w:rsid w:val="0028606A"/>
    <w:pPr>
      <w:spacing w:after="220" w:line="260" w:lineRule="exact"/>
    </w:pPr>
    <w:rPr>
      <w:rFonts w:ascii="Helvetica" w:hAnsi="Helvetica"/>
      <w:color w:val="000000"/>
      <w:sz w:val="20"/>
      <w:lang w:val="fr-FR"/>
    </w:rPr>
  </w:style>
  <w:style w:type="paragraph" w:customStyle="1" w:styleId="Terms">
    <w:name w:val="Term(s)"/>
    <w:basedOn w:val="Normal"/>
    <w:next w:val="Definition"/>
    <w:rsid w:val="0028606A"/>
    <w:pPr>
      <w:keepNext/>
      <w:spacing w:line="220" w:lineRule="exact"/>
    </w:pPr>
    <w:rPr>
      <w:rFonts w:ascii="Helvetica" w:hAnsi="Helvetica"/>
      <w:b/>
      <w:color w:val="000000"/>
      <w:sz w:val="20"/>
    </w:rPr>
  </w:style>
  <w:style w:type="paragraph" w:customStyle="1" w:styleId="Note">
    <w:name w:val="Note"/>
    <w:basedOn w:val="Normal"/>
    <w:rsid w:val="0028606A"/>
    <w:pPr>
      <w:spacing w:after="220" w:line="200" w:lineRule="exact"/>
      <w:ind w:left="1418" w:hanging="1418"/>
    </w:pPr>
    <w:rPr>
      <w:rFonts w:ascii="Arial" w:hAnsi="Arial"/>
      <w:color w:val="000000"/>
      <w:sz w:val="18"/>
    </w:rPr>
  </w:style>
  <w:style w:type="paragraph" w:customStyle="1" w:styleId="Figure">
    <w:name w:val="Figure"/>
    <w:basedOn w:val="Normal"/>
    <w:next w:val="Normal"/>
    <w:rsid w:val="0028606A"/>
    <w:pPr>
      <w:keepNext/>
      <w:keepLines/>
      <w:suppressAutoHyphens/>
      <w:spacing w:before="220" w:after="220"/>
      <w:jc w:val="center"/>
    </w:pPr>
    <w:rPr>
      <w:rFonts w:ascii="Helvetica" w:hAnsi="Helvetica"/>
      <w:color w:val="000000"/>
      <w:sz w:val="20"/>
    </w:rPr>
  </w:style>
  <w:style w:type="paragraph" w:styleId="ListContinue">
    <w:name w:val="List Continue"/>
    <w:aliases w:val="list-1"/>
    <w:basedOn w:val="Normal"/>
    <w:rsid w:val="0028606A"/>
    <w:pPr>
      <w:tabs>
        <w:tab w:val="left" w:pos="800"/>
      </w:tabs>
      <w:spacing w:after="220"/>
      <w:ind w:left="403" w:hanging="403"/>
    </w:pPr>
    <w:rPr>
      <w:rFonts w:ascii="Helvetica" w:hAnsi="Helvetica"/>
      <w:color w:val="000000"/>
      <w:sz w:val="20"/>
      <w:lang w:val="fr-FR"/>
    </w:rPr>
  </w:style>
  <w:style w:type="paragraph" w:customStyle="1" w:styleId="Figurefootnote">
    <w:name w:val="Figure footnote"/>
    <w:basedOn w:val="Normal"/>
    <w:rsid w:val="0028606A"/>
    <w:pPr>
      <w:keepNext/>
      <w:tabs>
        <w:tab w:val="left" w:pos="709"/>
      </w:tabs>
      <w:spacing w:after="220" w:line="200" w:lineRule="exact"/>
      <w:ind w:left="709" w:hanging="709"/>
    </w:pPr>
    <w:rPr>
      <w:rFonts w:ascii="Helvetica" w:hAnsi="Helvetica"/>
      <w:color w:val="000000"/>
      <w:sz w:val="18"/>
      <w:lang w:val="fr-FR"/>
    </w:rPr>
  </w:style>
  <w:style w:type="paragraph" w:customStyle="1" w:styleId="Figuretitle">
    <w:name w:val="Figure title"/>
    <w:basedOn w:val="Normal"/>
    <w:next w:val="Normal"/>
    <w:rsid w:val="0028606A"/>
    <w:pPr>
      <w:keepLines/>
      <w:suppressAutoHyphens/>
      <w:spacing w:before="220" w:after="220"/>
      <w:jc w:val="center"/>
    </w:pPr>
    <w:rPr>
      <w:rFonts w:ascii="Helvetica" w:hAnsi="Helvetica"/>
      <w:b/>
      <w:color w:val="000000"/>
      <w:sz w:val="20"/>
    </w:rPr>
  </w:style>
  <w:style w:type="character" w:styleId="Emphasis">
    <w:name w:val="Emphasis"/>
    <w:basedOn w:val="DefaultParagraphFont"/>
    <w:uiPriority w:val="20"/>
    <w:qFormat/>
    <w:rsid w:val="0028606A"/>
    <w:rPr>
      <w:i/>
      <w:iCs/>
    </w:rPr>
  </w:style>
  <w:style w:type="paragraph" w:styleId="BodyTextIndent">
    <w:name w:val="Body Text Indent"/>
    <w:basedOn w:val="Normal"/>
    <w:rsid w:val="0028606A"/>
    <w:pPr>
      <w:spacing w:after="220"/>
    </w:pPr>
    <w:rPr>
      <w:rFonts w:ascii="Helvetica" w:hAnsi="Helvetica"/>
      <w:color w:val="FF0000"/>
      <w:sz w:val="20"/>
    </w:rPr>
  </w:style>
  <w:style w:type="paragraph" w:customStyle="1" w:styleId="tableheading">
    <w:name w:val="table heading"/>
    <w:basedOn w:val="Normal"/>
    <w:rsid w:val="0028606A"/>
    <w:pPr>
      <w:suppressAutoHyphens/>
      <w:spacing w:before="60" w:after="60"/>
      <w:jc w:val="left"/>
    </w:pPr>
    <w:rPr>
      <w:b/>
      <w:sz w:val="20"/>
    </w:rPr>
  </w:style>
  <w:style w:type="paragraph" w:customStyle="1" w:styleId="CompanyName">
    <w:name w:val="Company Name"/>
    <w:basedOn w:val="Normal"/>
    <w:rsid w:val="0028606A"/>
    <w:pPr>
      <w:keepNext/>
      <w:keepLines/>
      <w:framePr w:w="4080" w:h="840" w:hSpace="180" w:wrap="notBeside" w:vAnchor="page" w:hAnchor="margin" w:y="913" w:anchorLock="1"/>
      <w:spacing w:before="0" w:after="0" w:line="220" w:lineRule="atLeast"/>
      <w:ind w:left="720"/>
      <w:jc w:val="left"/>
    </w:pPr>
    <w:rPr>
      <w:rFonts w:ascii="Arial Black" w:hAnsi="Arial Black"/>
      <w:spacing w:val="-25"/>
      <w:kern w:val="28"/>
      <w:sz w:val="32"/>
      <w:lang w:val="en-US"/>
    </w:rPr>
  </w:style>
  <w:style w:type="paragraph" w:customStyle="1" w:styleId="Picture">
    <w:name w:val="Picture"/>
    <w:basedOn w:val="Normal"/>
    <w:next w:val="Caption"/>
    <w:rsid w:val="0028606A"/>
    <w:pPr>
      <w:keepNext/>
      <w:spacing w:before="0" w:after="0"/>
      <w:ind w:left="720"/>
      <w:jc w:val="left"/>
    </w:pPr>
    <w:rPr>
      <w:rFonts w:ascii="Arial" w:hAnsi="Arial"/>
      <w:spacing w:val="-5"/>
      <w:sz w:val="20"/>
      <w:lang w:val="en-US"/>
    </w:rPr>
  </w:style>
  <w:style w:type="paragraph" w:styleId="Caption">
    <w:name w:val="caption"/>
    <w:aliases w:val="Figure/Table Caption"/>
    <w:basedOn w:val="Picture"/>
    <w:next w:val="BodyText"/>
    <w:qFormat/>
    <w:rsid w:val="0028606A"/>
    <w:pPr>
      <w:spacing w:before="60" w:after="240" w:line="220" w:lineRule="atLeast"/>
      <w:ind w:left="1920" w:hanging="120"/>
    </w:pPr>
    <w:rPr>
      <w:rFonts w:ascii="Arial Narrow" w:hAnsi="Arial Narrow"/>
      <w:spacing w:val="0"/>
      <w:sz w:val="18"/>
    </w:rPr>
  </w:style>
  <w:style w:type="paragraph" w:customStyle="1" w:styleId="Preformatted">
    <w:name w:val="Preformatted"/>
    <w:basedOn w:val="Normal"/>
    <w:rsid w:val="0028606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ind w:left="720"/>
      <w:jc w:val="left"/>
    </w:pPr>
    <w:rPr>
      <w:rFonts w:ascii="Courier New" w:hAnsi="Courier New"/>
      <w:snapToGrid w:val="0"/>
      <w:sz w:val="20"/>
      <w:lang w:val="en-US"/>
    </w:rPr>
  </w:style>
  <w:style w:type="paragraph" w:customStyle="1" w:styleId="H2">
    <w:name w:val="H2"/>
    <w:basedOn w:val="Normal"/>
    <w:next w:val="Normal"/>
    <w:rsid w:val="0028606A"/>
    <w:pPr>
      <w:keepNext/>
      <w:spacing w:before="100" w:after="100"/>
      <w:jc w:val="left"/>
      <w:outlineLvl w:val="2"/>
    </w:pPr>
    <w:rPr>
      <w:b/>
      <w:snapToGrid w:val="0"/>
      <w:sz w:val="36"/>
      <w:lang w:val="fi-FI" w:eastAsia="en-US"/>
    </w:rPr>
  </w:style>
  <w:style w:type="paragraph" w:customStyle="1" w:styleId="ListNormal">
    <w:name w:val="List Normal"/>
    <w:basedOn w:val="Normal"/>
    <w:rsid w:val="0028606A"/>
    <w:pPr>
      <w:tabs>
        <w:tab w:val="num" w:pos="360"/>
      </w:tabs>
      <w:spacing w:before="0" w:after="240"/>
      <w:ind w:left="360" w:hanging="360"/>
    </w:pPr>
  </w:style>
  <w:style w:type="paragraph" w:styleId="BodyText2">
    <w:name w:val="Body Text 2"/>
    <w:basedOn w:val="Normal"/>
    <w:rsid w:val="0028606A"/>
    <w:pPr>
      <w:spacing w:before="60" w:after="60"/>
      <w:ind w:left="284"/>
    </w:pPr>
    <w:rPr>
      <w:rFonts w:ascii="Arial" w:hAnsi="Arial"/>
      <w:snapToGrid w:val="0"/>
      <w:color w:val="000000"/>
      <w:lang w:val="en-US"/>
    </w:rPr>
  </w:style>
  <w:style w:type="paragraph" w:customStyle="1" w:styleId="CellHeading">
    <w:name w:val="CellHeading"/>
    <w:basedOn w:val="Normal"/>
    <w:rsid w:val="0028606A"/>
    <w:pPr>
      <w:widowControl w:val="0"/>
      <w:tabs>
        <w:tab w:val="num" w:pos="360"/>
      </w:tabs>
      <w:spacing w:before="0" w:after="0" w:line="280" w:lineRule="exact"/>
      <w:ind w:left="360" w:hanging="360"/>
    </w:pPr>
    <w:rPr>
      <w:rFonts w:ascii="Arial" w:hAnsi="Arial"/>
      <w:snapToGrid w:val="0"/>
      <w:sz w:val="24"/>
      <w:lang w:val="en-US"/>
    </w:rPr>
  </w:style>
  <w:style w:type="paragraph" w:styleId="ListBullet">
    <w:name w:val="List Bullet"/>
    <w:basedOn w:val="Normal"/>
    <w:autoRedefine/>
    <w:rsid w:val="0028606A"/>
    <w:pPr>
      <w:tabs>
        <w:tab w:val="num" w:pos="360"/>
      </w:tabs>
      <w:spacing w:before="0" w:after="0"/>
      <w:ind w:left="360" w:hanging="360"/>
      <w:jc w:val="left"/>
    </w:pPr>
    <w:rPr>
      <w:sz w:val="20"/>
      <w:lang w:val="en-US"/>
    </w:rPr>
  </w:style>
  <w:style w:type="paragraph" w:customStyle="1" w:styleId="indentlist">
    <w:name w:val="indent list +"/>
    <w:basedOn w:val="Normal"/>
    <w:rsid w:val="0028606A"/>
    <w:pPr>
      <w:keepLines/>
      <w:tabs>
        <w:tab w:val="num" w:pos="972"/>
      </w:tabs>
      <w:ind w:left="972" w:hanging="432"/>
      <w:jc w:val="left"/>
    </w:pPr>
  </w:style>
  <w:style w:type="paragraph" w:customStyle="1" w:styleId="indentlist0">
    <w:name w:val="indent list"/>
    <w:basedOn w:val="NormalIndent"/>
    <w:rsid w:val="0028606A"/>
    <w:pPr>
      <w:keepLines/>
      <w:tabs>
        <w:tab w:val="num" w:pos="360"/>
      </w:tabs>
      <w:spacing w:before="120"/>
      <w:ind w:left="360" w:hanging="360"/>
      <w:jc w:val="left"/>
    </w:pPr>
    <w:rPr>
      <w:sz w:val="20"/>
      <w:lang w:val="en-GB"/>
    </w:rPr>
  </w:style>
  <w:style w:type="paragraph" w:customStyle="1" w:styleId="Heading">
    <w:name w:val="Heading"/>
    <w:basedOn w:val="Normal"/>
    <w:next w:val="Normal"/>
    <w:rsid w:val="0028606A"/>
    <w:pPr>
      <w:keepNext/>
      <w:spacing w:before="240"/>
    </w:pPr>
    <w:rPr>
      <w:b/>
      <w:sz w:val="24"/>
    </w:rPr>
  </w:style>
  <w:style w:type="paragraph" w:customStyle="1" w:styleId="ListBulletLast">
    <w:name w:val="List Bullet Last"/>
    <w:basedOn w:val="ListBullet"/>
    <w:next w:val="BodyText"/>
    <w:rsid w:val="0028606A"/>
    <w:pPr>
      <w:widowControl w:val="0"/>
      <w:spacing w:after="240"/>
    </w:pPr>
    <w:rPr>
      <w:rFonts w:eastAsia="SimSun"/>
      <w:sz w:val="24"/>
      <w:szCs w:val="24"/>
      <w:lang w:val="el-GR" w:eastAsia="zh-CN"/>
    </w:rPr>
  </w:style>
  <w:style w:type="paragraph" w:customStyle="1" w:styleId="DocumentLabel">
    <w:name w:val="Document Label"/>
    <w:basedOn w:val="Normal"/>
    <w:rsid w:val="0028606A"/>
    <w:pPr>
      <w:keepNext/>
      <w:spacing w:before="240" w:after="360"/>
      <w:jc w:val="left"/>
    </w:pPr>
    <w:rPr>
      <w:rFonts w:ascii="Garamond" w:hAnsi="Garamond"/>
      <w:b/>
      <w:snapToGrid w:val="0"/>
      <w:kern w:val="28"/>
      <w:sz w:val="36"/>
      <w:lang w:val="en-US" w:eastAsia="en-US"/>
    </w:rPr>
  </w:style>
  <w:style w:type="paragraph" w:customStyle="1" w:styleId="SectionLabel">
    <w:name w:val="Section Label"/>
    <w:basedOn w:val="Normal"/>
    <w:next w:val="Normal"/>
    <w:rsid w:val="0028606A"/>
    <w:pPr>
      <w:spacing w:before="360" w:after="360" w:line="480" w:lineRule="atLeast"/>
      <w:jc w:val="left"/>
    </w:pPr>
    <w:rPr>
      <w:rFonts w:ascii="Arial Black" w:hAnsi="Arial Black"/>
      <w:snapToGrid w:val="0"/>
      <w:color w:val="808080"/>
      <w:spacing w:val="-35"/>
      <w:sz w:val="36"/>
      <w:lang w:eastAsia="en-US"/>
    </w:rPr>
  </w:style>
  <w:style w:type="paragraph" w:customStyle="1" w:styleId="Recommendation">
    <w:name w:val="Recommendation"/>
    <w:basedOn w:val="Normal"/>
    <w:next w:val="BodyText"/>
    <w:rsid w:val="0028606A"/>
    <w:pPr>
      <w:pBdr>
        <w:top w:val="single" w:sz="4" w:space="1" w:color="auto"/>
        <w:left w:val="single" w:sz="4" w:space="1" w:color="auto"/>
        <w:bottom w:val="single" w:sz="4" w:space="1" w:color="auto"/>
        <w:right w:val="single" w:sz="4" w:space="3" w:color="auto"/>
      </w:pBdr>
      <w:tabs>
        <w:tab w:val="left" w:pos="1800"/>
        <w:tab w:val="left" w:pos="2268"/>
      </w:tabs>
      <w:spacing w:before="60" w:after="0"/>
      <w:jc w:val="left"/>
    </w:pPr>
    <w:rPr>
      <w:b/>
      <w:snapToGrid w:val="0"/>
      <w:color w:val="0000FF"/>
      <w:sz w:val="24"/>
      <w:lang w:eastAsia="en-US"/>
    </w:rPr>
  </w:style>
  <w:style w:type="paragraph" w:customStyle="1" w:styleId="RecRight">
    <w:name w:val="RecRight"/>
    <w:basedOn w:val="BodyText"/>
    <w:rsid w:val="0028606A"/>
    <w:pPr>
      <w:pBdr>
        <w:top w:val="single" w:sz="4" w:space="1" w:color="auto"/>
        <w:left w:val="single" w:sz="4" w:space="1" w:color="auto"/>
        <w:bottom w:val="single" w:sz="4" w:space="1" w:color="auto"/>
        <w:right w:val="single" w:sz="4" w:space="1" w:color="auto"/>
      </w:pBdr>
      <w:spacing w:before="0" w:after="240"/>
      <w:jc w:val="right"/>
    </w:pPr>
    <w:rPr>
      <w:rFonts w:ascii="Garamond" w:hAnsi="Garamond"/>
      <w:b/>
      <w:snapToGrid w:val="0"/>
      <w:color w:val="auto"/>
      <w:spacing w:val="-5"/>
      <w:sz w:val="24"/>
      <w:lang w:eastAsia="en-US"/>
    </w:rPr>
  </w:style>
  <w:style w:type="paragraph" w:customStyle="1" w:styleId="std-para">
    <w:name w:val="std-para"/>
    <w:basedOn w:val="Normal"/>
    <w:rsid w:val="0028606A"/>
    <w:pPr>
      <w:keepLines/>
      <w:tabs>
        <w:tab w:val="right" w:leader="dot" w:pos="7939"/>
      </w:tabs>
      <w:spacing w:before="80"/>
      <w:jc w:val="left"/>
    </w:pPr>
    <w:rPr>
      <w:sz w:val="20"/>
    </w:rPr>
  </w:style>
  <w:style w:type="paragraph" w:customStyle="1" w:styleId="Normalparagraph">
    <w:name w:val="Normal paragraph"/>
    <w:basedOn w:val="Normal"/>
    <w:rsid w:val="0028606A"/>
    <w:pPr>
      <w:widowControl w:val="0"/>
      <w:spacing w:after="0"/>
      <w:jc w:val="left"/>
    </w:pPr>
    <w:rPr>
      <w:rFonts w:ascii="Arial" w:hAnsi="Arial"/>
      <w:sz w:val="20"/>
    </w:rPr>
  </w:style>
  <w:style w:type="paragraph" w:customStyle="1" w:styleId="list1">
    <w:name w:val="list1"/>
    <w:basedOn w:val="List"/>
    <w:rsid w:val="0028606A"/>
    <w:pPr>
      <w:widowControl w:val="0"/>
      <w:spacing w:before="60" w:after="0"/>
      <w:ind w:left="284"/>
      <w:jc w:val="left"/>
    </w:pPr>
    <w:rPr>
      <w:rFonts w:ascii="Arial" w:hAnsi="Arial"/>
      <w:sz w:val="20"/>
    </w:rPr>
  </w:style>
  <w:style w:type="paragraph" w:styleId="BodyTextIndent3">
    <w:name w:val="Body Text Indent 3"/>
    <w:basedOn w:val="Normal"/>
    <w:rsid w:val="0028606A"/>
    <w:pPr>
      <w:spacing w:before="0" w:after="0"/>
      <w:ind w:left="540"/>
      <w:jc w:val="left"/>
    </w:pPr>
    <w:rPr>
      <w:lang w:val="en-IE"/>
    </w:rPr>
  </w:style>
  <w:style w:type="paragraph" w:customStyle="1" w:styleId="BodyTextIndent1">
    <w:name w:val="Body Text Indent1"/>
    <w:basedOn w:val="BodyText1"/>
    <w:rsid w:val="0028606A"/>
    <w:pPr>
      <w:spacing w:before="240" w:after="0"/>
      <w:ind w:left="567" w:hanging="567"/>
    </w:pPr>
  </w:style>
  <w:style w:type="paragraph" w:customStyle="1" w:styleId="Bulletlist">
    <w:name w:val="Bullet list"/>
    <w:basedOn w:val="Normal"/>
    <w:rsid w:val="0028606A"/>
    <w:pPr>
      <w:tabs>
        <w:tab w:val="num" w:pos="432"/>
      </w:tabs>
      <w:spacing w:before="0" w:after="0"/>
      <w:ind w:left="432" w:hanging="432"/>
      <w:jc w:val="left"/>
    </w:pPr>
    <w:rPr>
      <w:sz w:val="24"/>
      <w:lang w:val="fi-FI"/>
    </w:rPr>
  </w:style>
  <w:style w:type="character" w:customStyle="1" w:styleId="StyleListBulletItalicChar">
    <w:name w:val="Style List Bullet + Italic Char"/>
    <w:basedOn w:val="DefaultParagraphFont"/>
    <w:rsid w:val="0028606A"/>
    <w:rPr>
      <w:i/>
      <w:iCs/>
      <w:noProof w:val="0"/>
      <w:sz w:val="24"/>
      <w:lang w:val="en-US" w:eastAsia="en-US" w:bidi="ar-SA"/>
    </w:rPr>
  </w:style>
  <w:style w:type="paragraph" w:customStyle="1" w:styleId="1ranskalr1">
    <w:name w:val="1 ranskal (r1)"/>
    <w:basedOn w:val="Normal"/>
    <w:rsid w:val="0028606A"/>
    <w:pPr>
      <w:spacing w:before="0" w:after="0" w:line="240" w:lineRule="atLeast"/>
      <w:ind w:left="1724" w:hanging="426"/>
      <w:jc w:val="left"/>
    </w:pPr>
    <w:rPr>
      <w:sz w:val="24"/>
      <w:lang w:val="fi-FI"/>
    </w:rPr>
  </w:style>
  <w:style w:type="paragraph" w:customStyle="1" w:styleId="1riippuvasisv1">
    <w:name w:val="1 riippuva sis (v1)"/>
    <w:basedOn w:val="Normal"/>
    <w:rsid w:val="0028606A"/>
    <w:pPr>
      <w:spacing w:before="0" w:after="240" w:line="240" w:lineRule="atLeast"/>
      <w:ind w:left="1296" w:hanging="1296"/>
      <w:jc w:val="left"/>
    </w:pPr>
    <w:rPr>
      <w:sz w:val="24"/>
      <w:lang w:val="fi-FI"/>
    </w:rPr>
  </w:style>
  <w:style w:type="paragraph" w:customStyle="1" w:styleId="1sarkaint1">
    <w:name w:val="1 sarkain  (t1)"/>
    <w:basedOn w:val="Normal"/>
    <w:rsid w:val="0028606A"/>
    <w:pPr>
      <w:spacing w:before="0" w:after="240" w:line="240" w:lineRule="atLeast"/>
      <w:ind w:left="1298"/>
      <w:jc w:val="left"/>
    </w:pPr>
    <w:rPr>
      <w:sz w:val="24"/>
      <w:lang w:val="fi-FI"/>
    </w:rPr>
  </w:style>
  <w:style w:type="paragraph" w:customStyle="1" w:styleId="2ranskalr2">
    <w:name w:val="2 ranskal (r2)"/>
    <w:basedOn w:val="Normal"/>
    <w:rsid w:val="0028606A"/>
    <w:pPr>
      <w:spacing w:before="0" w:after="0" w:line="240" w:lineRule="atLeast"/>
      <w:ind w:left="3011" w:hanging="426"/>
      <w:jc w:val="left"/>
    </w:pPr>
    <w:rPr>
      <w:sz w:val="24"/>
      <w:lang w:val="fi-FI"/>
    </w:rPr>
  </w:style>
  <w:style w:type="paragraph" w:customStyle="1" w:styleId="2riippuvasisv2">
    <w:name w:val="2 riippuva sis (v2)"/>
    <w:basedOn w:val="Normal"/>
    <w:rsid w:val="0028606A"/>
    <w:pPr>
      <w:spacing w:before="0" w:after="240"/>
      <w:ind w:left="2592" w:hanging="2592"/>
      <w:jc w:val="left"/>
    </w:pPr>
    <w:rPr>
      <w:sz w:val="24"/>
      <w:lang w:val="fi-FI"/>
    </w:rPr>
  </w:style>
  <w:style w:type="paragraph" w:customStyle="1" w:styleId="2sarkaint2">
    <w:name w:val="2 sarkain (t2)"/>
    <w:basedOn w:val="Normal"/>
    <w:rsid w:val="0028606A"/>
    <w:pPr>
      <w:spacing w:before="0" w:after="240" w:line="240" w:lineRule="atLeast"/>
      <w:ind w:left="2592"/>
      <w:jc w:val="left"/>
    </w:pPr>
    <w:rPr>
      <w:sz w:val="24"/>
      <w:lang w:val="fi-FI"/>
    </w:rPr>
  </w:style>
  <w:style w:type="paragraph" w:customStyle="1" w:styleId="StyleHeading2">
    <w:name w:val="Style Heading 2"/>
    <w:aliases w:val="h2 + Before:  18 pt"/>
    <w:basedOn w:val="Heading2"/>
    <w:rsid w:val="0028606A"/>
    <w:pPr>
      <w:tabs>
        <w:tab w:val="num" w:pos="574"/>
      </w:tabs>
      <w:spacing w:before="360" w:after="120"/>
      <w:ind w:left="574" w:hanging="432"/>
    </w:pPr>
    <w:rPr>
      <w:rFonts w:cs="Times New Roman"/>
      <w:i w:val="0"/>
      <w:iCs w:val="0"/>
      <w:szCs w:val="20"/>
    </w:rPr>
  </w:style>
  <w:style w:type="paragraph" w:styleId="DocumentMap">
    <w:name w:val="Document Map"/>
    <w:basedOn w:val="Normal"/>
    <w:semiHidden/>
    <w:rsid w:val="0028606A"/>
    <w:pPr>
      <w:shd w:val="clear" w:color="auto" w:fill="000080"/>
    </w:pPr>
    <w:rPr>
      <w:rFonts w:ascii="Tahoma" w:hAnsi="Tahoma" w:cs="Tahoma"/>
      <w:sz w:val="20"/>
    </w:rPr>
  </w:style>
  <w:style w:type="paragraph" w:customStyle="1" w:styleId="StyleHeading3">
    <w:name w:val="Style Heading 3"/>
    <w:aliases w:val="h3 + Arial 18 pt"/>
    <w:basedOn w:val="Heading3"/>
    <w:rsid w:val="0028606A"/>
    <w:pPr>
      <w:tabs>
        <w:tab w:val="clear" w:pos="720"/>
        <w:tab w:val="num" w:pos="1224"/>
      </w:tabs>
      <w:ind w:left="1224" w:hanging="504"/>
    </w:pPr>
    <w:rPr>
      <w:bCs/>
      <w:sz w:val="24"/>
      <w:szCs w:val="24"/>
    </w:rPr>
  </w:style>
  <w:style w:type="paragraph" w:customStyle="1" w:styleId="StyleHeading3BoldAutoLinespacingExactly15pt">
    <w:name w:val="Style Heading 3 + Bold Auto Line spacing:  Exactly 15 pt"/>
    <w:basedOn w:val="Normal"/>
    <w:rsid w:val="0028606A"/>
  </w:style>
  <w:style w:type="paragraph" w:customStyle="1" w:styleId="Header3">
    <w:name w:val="Header 3"/>
    <w:basedOn w:val="Heading3"/>
    <w:rsid w:val="0028606A"/>
    <w:pPr>
      <w:tabs>
        <w:tab w:val="clear" w:pos="720"/>
        <w:tab w:val="num" w:pos="1224"/>
      </w:tabs>
      <w:ind w:left="1224" w:hanging="504"/>
    </w:pPr>
    <w:rPr>
      <w:snapToGrid w:val="0"/>
      <w:lang w:eastAsia="en-US"/>
    </w:rPr>
  </w:style>
  <w:style w:type="paragraph" w:customStyle="1" w:styleId="Header4">
    <w:name w:val="Header 4"/>
    <w:basedOn w:val="Heading4"/>
    <w:rsid w:val="0028606A"/>
    <w:pPr>
      <w:numPr>
        <w:ilvl w:val="0"/>
        <w:numId w:val="0"/>
      </w:numPr>
      <w:tabs>
        <w:tab w:val="num" w:pos="360"/>
      </w:tabs>
      <w:ind w:left="1146" w:hanging="862"/>
    </w:pPr>
  </w:style>
  <w:style w:type="paragraph" w:customStyle="1" w:styleId="Appendix">
    <w:name w:val="Appendix"/>
    <w:basedOn w:val="Heading3"/>
    <w:rsid w:val="0028606A"/>
    <w:pPr>
      <w:numPr>
        <w:ilvl w:val="0"/>
        <w:numId w:val="0"/>
      </w:numPr>
    </w:pPr>
  </w:style>
  <w:style w:type="paragraph" w:styleId="Subtitle">
    <w:name w:val="Subtitle"/>
    <w:basedOn w:val="Normal"/>
    <w:qFormat/>
    <w:rsid w:val="0028606A"/>
    <w:pPr>
      <w:spacing w:before="60" w:after="60"/>
      <w:jc w:val="left"/>
    </w:pPr>
    <w:rPr>
      <w:sz w:val="24"/>
      <w:lang w:eastAsia="en-US"/>
    </w:rPr>
  </w:style>
  <w:style w:type="paragraph" w:customStyle="1" w:styleId="ExecutiveSummary">
    <w:name w:val="Executive Summary"/>
    <w:basedOn w:val="Heading1"/>
    <w:rsid w:val="0028606A"/>
    <w:pPr>
      <w:numPr>
        <w:numId w:val="0"/>
      </w:numPr>
    </w:pPr>
  </w:style>
  <w:style w:type="paragraph" w:customStyle="1" w:styleId="BodyText3">
    <w:name w:val="Body Text3"/>
    <w:basedOn w:val="BodyText2"/>
    <w:rsid w:val="0028606A"/>
    <w:pPr>
      <w:ind w:left="567"/>
    </w:pPr>
  </w:style>
  <w:style w:type="paragraph" w:customStyle="1" w:styleId="Normalind">
    <w:name w:val="Normal ind"/>
    <w:basedOn w:val="Normal"/>
    <w:rsid w:val="0028606A"/>
    <w:pPr>
      <w:spacing w:before="0" w:after="0"/>
      <w:ind w:left="357"/>
      <w:jc w:val="left"/>
    </w:pPr>
    <w:rPr>
      <w:rFonts w:eastAsia="SimSun"/>
      <w:sz w:val="24"/>
      <w:szCs w:val="24"/>
      <w:lang w:val="el-GR" w:eastAsia="zh-CN"/>
    </w:rPr>
  </w:style>
  <w:style w:type="paragraph" w:customStyle="1" w:styleId="ListBulletInd">
    <w:name w:val="List Bullet Ind"/>
    <w:basedOn w:val="Normal"/>
    <w:rsid w:val="0028606A"/>
    <w:pPr>
      <w:tabs>
        <w:tab w:val="num" w:pos="720"/>
      </w:tabs>
      <w:spacing w:before="0"/>
      <w:ind w:left="720" w:hanging="360"/>
      <w:jc w:val="left"/>
    </w:pPr>
    <w:rPr>
      <w:rFonts w:eastAsia="SimSun"/>
      <w:sz w:val="24"/>
      <w:szCs w:val="24"/>
      <w:lang w:val="en-US" w:eastAsia="zh-CN"/>
    </w:rPr>
  </w:style>
  <w:style w:type="paragraph" w:styleId="BalloonText">
    <w:name w:val="Balloon Text"/>
    <w:basedOn w:val="Normal"/>
    <w:semiHidden/>
    <w:rsid w:val="0028606A"/>
    <w:rPr>
      <w:rFonts w:ascii="Tahoma" w:hAnsi="Tahoma" w:cs="Tahoma"/>
      <w:sz w:val="16"/>
      <w:szCs w:val="16"/>
    </w:rPr>
  </w:style>
  <w:style w:type="paragraph" w:customStyle="1" w:styleId="ListBulletFirst">
    <w:name w:val="List Bullet First"/>
    <w:basedOn w:val="ListBullet"/>
    <w:next w:val="ListBullet"/>
    <w:rsid w:val="0028606A"/>
    <w:pPr>
      <w:widowControl w:val="0"/>
      <w:tabs>
        <w:tab w:val="clear" w:pos="360"/>
        <w:tab w:val="num" w:pos="1080"/>
      </w:tabs>
      <w:spacing w:before="60" w:after="120"/>
      <w:ind w:left="1080"/>
    </w:pPr>
    <w:rPr>
      <w:rFonts w:eastAsia="SimSun"/>
      <w:sz w:val="24"/>
      <w:szCs w:val="24"/>
      <w:lang w:val="el-GR" w:eastAsia="zh-CN"/>
    </w:rPr>
  </w:style>
  <w:style w:type="paragraph" w:customStyle="1" w:styleId="MEDICOM">
    <w:name w:val="MEDICOM"/>
    <w:basedOn w:val="Normal"/>
    <w:rsid w:val="0028606A"/>
    <w:pPr>
      <w:spacing w:before="0" w:after="0"/>
    </w:pPr>
    <w:rPr>
      <w:rFonts w:eastAsia="SimSun"/>
      <w:sz w:val="24"/>
      <w:szCs w:val="24"/>
      <w:lang w:val="el-GR" w:eastAsia="zh-CN"/>
    </w:rPr>
  </w:style>
  <w:style w:type="paragraph" w:styleId="HTMLPreformatted">
    <w:name w:val="HTML Preformatted"/>
    <w:basedOn w:val="Normal"/>
    <w:rsid w:val="0028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lang w:val="fr-FR" w:eastAsia="fr-FR"/>
    </w:rPr>
  </w:style>
  <w:style w:type="paragraph" w:customStyle="1" w:styleId="StyleHeader1TimesNewRoman">
    <w:name w:val="Style Header 1 + Times New Roman"/>
    <w:basedOn w:val="Header1"/>
    <w:autoRedefine/>
    <w:rsid w:val="0028606A"/>
    <w:pPr>
      <w:numPr>
        <w:numId w:val="0"/>
      </w:numPr>
      <w:tabs>
        <w:tab w:val="num" w:pos="360"/>
      </w:tabs>
      <w:ind w:left="360" w:hanging="360"/>
      <w:jc w:val="left"/>
    </w:pPr>
    <w:rPr>
      <w:rFonts w:cs="Arial"/>
      <w:bCs/>
      <w:szCs w:val="36"/>
    </w:rPr>
  </w:style>
  <w:style w:type="paragraph" w:styleId="ListNumber">
    <w:name w:val="List Number"/>
    <w:basedOn w:val="Normal"/>
    <w:rsid w:val="0028606A"/>
    <w:pPr>
      <w:tabs>
        <w:tab w:val="num" w:pos="360"/>
      </w:tabs>
      <w:spacing w:before="0"/>
      <w:ind w:left="360" w:hanging="360"/>
      <w:jc w:val="center"/>
    </w:pPr>
    <w:rPr>
      <w:rFonts w:ascii="Verdana" w:hAnsi="Verdana"/>
      <w:lang w:eastAsia="fr-FR"/>
    </w:rPr>
  </w:style>
  <w:style w:type="paragraph" w:customStyle="1" w:styleId="box">
    <w:name w:val="box"/>
    <w:basedOn w:val="Normal"/>
    <w:rsid w:val="0028606A"/>
    <w:pPr>
      <w:jc w:val="center"/>
    </w:pPr>
    <w:rPr>
      <w:sz w:val="32"/>
      <w:lang w:eastAsia="fr-FR"/>
    </w:rPr>
  </w:style>
  <w:style w:type="paragraph" w:styleId="Index1">
    <w:name w:val="index 1"/>
    <w:basedOn w:val="Normal"/>
    <w:next w:val="Normal"/>
    <w:autoRedefine/>
    <w:semiHidden/>
    <w:rsid w:val="0028606A"/>
    <w:pPr>
      <w:ind w:left="220" w:hanging="220"/>
    </w:pPr>
  </w:style>
  <w:style w:type="paragraph" w:styleId="IndexHeading">
    <w:name w:val="index heading"/>
    <w:basedOn w:val="Normal"/>
    <w:next w:val="Index1"/>
    <w:semiHidden/>
    <w:rsid w:val="0028606A"/>
    <w:pPr>
      <w:spacing w:before="0"/>
      <w:jc w:val="center"/>
    </w:pPr>
    <w:rPr>
      <w:rFonts w:ascii="Verdana" w:hAnsi="Verdana"/>
      <w:lang w:eastAsia="fr-FR"/>
    </w:rPr>
  </w:style>
  <w:style w:type="paragraph" w:customStyle="1" w:styleId="Heading10">
    <w:name w:val="Heading 10"/>
    <w:basedOn w:val="Normal"/>
    <w:link w:val="Heading10Char"/>
    <w:rsid w:val="0028606A"/>
    <w:pPr>
      <w:numPr>
        <w:numId w:val="4"/>
      </w:numPr>
      <w:jc w:val="center"/>
    </w:pPr>
    <w:rPr>
      <w:b/>
      <w:sz w:val="32"/>
      <w:szCs w:val="32"/>
    </w:rPr>
  </w:style>
  <w:style w:type="paragraph" w:customStyle="1" w:styleId="Heading11">
    <w:name w:val="Heading 11"/>
    <w:basedOn w:val="Heading10"/>
    <w:rsid w:val="0028606A"/>
    <w:pPr>
      <w:numPr>
        <w:numId w:val="0"/>
      </w:numPr>
    </w:pPr>
  </w:style>
  <w:style w:type="character" w:styleId="PageNumber">
    <w:name w:val="page number"/>
    <w:basedOn w:val="DefaultParagraphFont"/>
    <w:rsid w:val="0028606A"/>
  </w:style>
  <w:style w:type="paragraph" w:customStyle="1" w:styleId="Paragraph1">
    <w:name w:val="Paragraph 1"/>
    <w:basedOn w:val="Normal"/>
    <w:rsid w:val="0028606A"/>
    <w:pPr>
      <w:spacing w:before="0" w:after="0"/>
    </w:pPr>
    <w:rPr>
      <w:sz w:val="24"/>
      <w:lang w:eastAsia="en-US"/>
    </w:rPr>
  </w:style>
  <w:style w:type="paragraph" w:customStyle="1" w:styleId="tbltextsml">
    <w:name w:val="tbltextsml"/>
    <w:basedOn w:val="Normal"/>
    <w:rsid w:val="0028606A"/>
    <w:pPr>
      <w:spacing w:before="0" w:after="150"/>
      <w:jc w:val="left"/>
    </w:pPr>
    <w:rPr>
      <w:rFonts w:ascii="Verdana" w:hAnsi="Verdana"/>
      <w:sz w:val="19"/>
      <w:szCs w:val="19"/>
      <w:lang w:eastAsia="en-GB"/>
    </w:rPr>
  </w:style>
  <w:style w:type="paragraph" w:customStyle="1" w:styleId="c1">
    <w:name w:val="c1"/>
    <w:basedOn w:val="Normal"/>
    <w:rsid w:val="0028606A"/>
    <w:pPr>
      <w:spacing w:before="0" w:after="150"/>
      <w:jc w:val="left"/>
    </w:pPr>
    <w:rPr>
      <w:rFonts w:ascii="Verdana" w:hAnsi="Verdana"/>
      <w:sz w:val="24"/>
      <w:szCs w:val="24"/>
      <w:lang w:eastAsia="en-GB"/>
    </w:rPr>
  </w:style>
  <w:style w:type="character" w:customStyle="1" w:styleId="mw-headline">
    <w:name w:val="mw-headline"/>
    <w:basedOn w:val="DefaultParagraphFont"/>
    <w:rsid w:val="0028606A"/>
  </w:style>
  <w:style w:type="paragraph" w:customStyle="1" w:styleId="bodytext0">
    <w:name w:val="bodytext"/>
    <w:basedOn w:val="Normal"/>
    <w:rsid w:val="0028606A"/>
    <w:pPr>
      <w:spacing w:before="100" w:beforeAutospacing="1" w:after="100" w:afterAutospacing="1"/>
      <w:jc w:val="left"/>
    </w:pPr>
    <w:rPr>
      <w:sz w:val="24"/>
      <w:szCs w:val="24"/>
      <w:lang w:val="fr-FR" w:eastAsia="fr-FR"/>
    </w:rPr>
  </w:style>
  <w:style w:type="paragraph" w:styleId="TOC7">
    <w:name w:val="toc 7"/>
    <w:basedOn w:val="Normal"/>
    <w:next w:val="Normal"/>
    <w:autoRedefine/>
    <w:semiHidden/>
    <w:rsid w:val="004E0375"/>
    <w:pPr>
      <w:spacing w:before="0" w:after="0"/>
      <w:ind w:left="1320"/>
      <w:jc w:val="left"/>
    </w:pPr>
    <w:rPr>
      <w:sz w:val="18"/>
    </w:rPr>
  </w:style>
  <w:style w:type="paragraph" w:styleId="FootnoteText">
    <w:name w:val="footnote text"/>
    <w:basedOn w:val="Normal"/>
    <w:semiHidden/>
    <w:rsid w:val="004E0375"/>
    <w:pPr>
      <w:spacing w:before="40" w:after="40"/>
    </w:pPr>
    <w:rPr>
      <w:sz w:val="20"/>
    </w:rPr>
  </w:style>
  <w:style w:type="paragraph" w:styleId="TOC3">
    <w:name w:val="toc 3"/>
    <w:basedOn w:val="Normal"/>
    <w:next w:val="Normal"/>
    <w:autoRedefine/>
    <w:semiHidden/>
    <w:rsid w:val="004E0375"/>
    <w:pPr>
      <w:spacing w:before="0" w:after="0"/>
      <w:ind w:left="440"/>
      <w:jc w:val="left"/>
    </w:pPr>
    <w:rPr>
      <w:i/>
      <w:sz w:val="20"/>
    </w:rPr>
  </w:style>
  <w:style w:type="paragraph" w:styleId="TOC5">
    <w:name w:val="toc 5"/>
    <w:basedOn w:val="Normal"/>
    <w:next w:val="Normal"/>
    <w:autoRedefine/>
    <w:semiHidden/>
    <w:rsid w:val="004E0375"/>
    <w:pPr>
      <w:spacing w:before="0" w:after="0"/>
      <w:ind w:left="880"/>
      <w:jc w:val="left"/>
    </w:pPr>
    <w:rPr>
      <w:sz w:val="18"/>
    </w:rPr>
  </w:style>
  <w:style w:type="paragraph" w:styleId="TOC6">
    <w:name w:val="toc 6"/>
    <w:basedOn w:val="Normal"/>
    <w:next w:val="Normal"/>
    <w:autoRedefine/>
    <w:semiHidden/>
    <w:rsid w:val="004E0375"/>
    <w:pPr>
      <w:spacing w:before="0" w:after="0"/>
      <w:ind w:left="1100"/>
      <w:jc w:val="left"/>
    </w:pPr>
    <w:rPr>
      <w:sz w:val="18"/>
    </w:rPr>
  </w:style>
  <w:style w:type="table" w:styleId="TableGrid">
    <w:name w:val="Table Grid"/>
    <w:basedOn w:val="TableNormal"/>
    <w:rsid w:val="004E0375"/>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4E0375"/>
    <w:rPr>
      <w:b/>
      <w:bCs/>
      <w:lang w:val="en-GB"/>
    </w:rPr>
  </w:style>
  <w:style w:type="table" w:styleId="TableWeb2">
    <w:name w:val="Table Web 2"/>
    <w:basedOn w:val="TableNormal"/>
    <w:rsid w:val="004E037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10Char">
    <w:name w:val="Heading 10 Char"/>
    <w:basedOn w:val="DefaultParagraphFont"/>
    <w:link w:val="Heading10"/>
    <w:rsid w:val="00663BA8"/>
    <w:rPr>
      <w:b/>
      <w:sz w:val="32"/>
      <w:szCs w:val="32"/>
      <w:lang w:val="en-GB" w:eastAsia="fi-FI"/>
    </w:rPr>
  </w:style>
  <w:style w:type="paragraph" w:customStyle="1" w:styleId="Default">
    <w:name w:val="Default"/>
    <w:rsid w:val="00BD55CD"/>
    <w:pPr>
      <w:autoSpaceDE w:val="0"/>
      <w:autoSpaceDN w:val="0"/>
      <w:adjustRightInd w:val="0"/>
    </w:pPr>
    <w:rPr>
      <w:rFonts w:ascii="Arial" w:eastAsia="MS Mincho" w:hAnsi="Arial" w:cs="Arial"/>
      <w:color w:val="000000"/>
      <w:sz w:val="24"/>
      <w:szCs w:val="24"/>
      <w:lang w:val="de-DE" w:eastAsia="ja-JP"/>
    </w:rPr>
  </w:style>
  <w:style w:type="character" w:styleId="FootnoteReference">
    <w:name w:val="footnote reference"/>
    <w:basedOn w:val="DefaultParagraphFont"/>
    <w:semiHidden/>
    <w:rsid w:val="000B392E"/>
    <w:rPr>
      <w:vertAlign w:val="superscript"/>
    </w:rPr>
  </w:style>
  <w:style w:type="paragraph" w:styleId="ListParagraph">
    <w:name w:val="List Paragraph"/>
    <w:basedOn w:val="Normal"/>
    <w:qFormat/>
    <w:rsid w:val="00771740"/>
    <w:pPr>
      <w:ind w:left="720"/>
      <w:contextualSpacing/>
    </w:pPr>
  </w:style>
  <w:style w:type="paragraph" w:styleId="NoSpacing">
    <w:name w:val="No Spacing"/>
    <w:qFormat/>
    <w:rsid w:val="0027536F"/>
    <w:rPr>
      <w:rFonts w:ascii="Calibri" w:hAnsi="Calibri" w:cs="Calibri"/>
      <w:sz w:val="22"/>
      <w:szCs w:val="22"/>
      <w:lang w:val="el-GR" w:eastAsia="el-GR"/>
    </w:rPr>
  </w:style>
  <w:style w:type="paragraph" w:customStyle="1" w:styleId="Title1">
    <w:name w:val="Title1"/>
    <w:basedOn w:val="Normal"/>
    <w:rsid w:val="00BB016E"/>
    <w:pPr>
      <w:spacing w:before="100" w:beforeAutospacing="1" w:after="100" w:afterAutospacing="1"/>
      <w:jc w:val="left"/>
    </w:pPr>
    <w:rPr>
      <w:rFonts w:eastAsia="MS Mincho"/>
      <w:sz w:val="24"/>
      <w:szCs w:val="24"/>
      <w:lang w:val="de-DE" w:eastAsia="ja-JP"/>
    </w:rPr>
  </w:style>
  <w:style w:type="paragraph" w:customStyle="1" w:styleId="rprtbody">
    <w:name w:val="rprtbody"/>
    <w:basedOn w:val="Normal"/>
    <w:rsid w:val="00BB016E"/>
    <w:pPr>
      <w:spacing w:before="100" w:beforeAutospacing="1" w:after="100" w:afterAutospacing="1"/>
      <w:jc w:val="left"/>
    </w:pPr>
    <w:rPr>
      <w:rFonts w:eastAsia="MS Mincho"/>
      <w:sz w:val="24"/>
      <w:szCs w:val="24"/>
      <w:lang w:val="de-DE" w:eastAsia="ja-JP"/>
    </w:rPr>
  </w:style>
  <w:style w:type="paragraph" w:customStyle="1" w:styleId="aux">
    <w:name w:val="aux"/>
    <w:basedOn w:val="Normal"/>
    <w:rsid w:val="00BB016E"/>
    <w:pPr>
      <w:spacing w:before="100" w:beforeAutospacing="1" w:after="100" w:afterAutospacing="1"/>
      <w:jc w:val="left"/>
    </w:pPr>
    <w:rPr>
      <w:rFonts w:eastAsia="MS Mincho"/>
      <w:sz w:val="24"/>
      <w:szCs w:val="24"/>
      <w:lang w:val="de-DE" w:eastAsia="ja-JP"/>
    </w:rPr>
  </w:style>
  <w:style w:type="character" w:customStyle="1" w:styleId="src">
    <w:name w:val="src"/>
    <w:basedOn w:val="DefaultParagraphFont"/>
    <w:rsid w:val="00BB016E"/>
  </w:style>
  <w:style w:type="character" w:customStyle="1" w:styleId="jrnl">
    <w:name w:val="jrnl"/>
    <w:basedOn w:val="DefaultParagraphFont"/>
    <w:rsid w:val="00BB016E"/>
  </w:style>
  <w:style w:type="paragraph" w:customStyle="1" w:styleId="CM52">
    <w:name w:val="CM52"/>
    <w:basedOn w:val="Default"/>
    <w:next w:val="Default"/>
    <w:rsid w:val="00A20BDD"/>
    <w:pPr>
      <w:widowControl w:val="0"/>
      <w:spacing w:after="273"/>
    </w:pPr>
    <w:rPr>
      <w:rFonts w:ascii="Tahoma" w:eastAsia="Times New Roman" w:hAnsi="Tahoma" w:cs="Tahoma"/>
      <w:color w:val="auto"/>
      <w:lang w:val="el-GR" w:eastAsia="el-GR"/>
    </w:rPr>
  </w:style>
  <w:style w:type="character" w:styleId="CommentReference">
    <w:name w:val="annotation reference"/>
    <w:basedOn w:val="DefaultParagraphFont"/>
    <w:semiHidden/>
    <w:rsid w:val="00AC6335"/>
    <w:rPr>
      <w:sz w:val="16"/>
      <w:szCs w:val="16"/>
    </w:rPr>
  </w:style>
  <w:style w:type="paragraph" w:customStyle="1" w:styleId="maintext">
    <w:name w:val="main_text"/>
    <w:basedOn w:val="Normal"/>
    <w:rsid w:val="00211422"/>
    <w:pPr>
      <w:spacing w:before="100" w:beforeAutospacing="1" w:after="100" w:afterAutospacing="1"/>
      <w:jc w:val="left"/>
    </w:pPr>
    <w:rPr>
      <w:rFonts w:ascii="Verdana" w:hAnsi="Verdana"/>
      <w:color w:val="000000"/>
      <w:sz w:val="18"/>
      <w:szCs w:val="18"/>
      <w:lang w:val="el-GR" w:eastAsia="el-GR"/>
    </w:rPr>
  </w:style>
  <w:style w:type="character" w:customStyle="1" w:styleId="apple-converted-space">
    <w:name w:val="apple-converted-space"/>
    <w:basedOn w:val="DefaultParagraphFont"/>
    <w:rsid w:val="007A7C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790"/>
    <w:pPr>
      <w:spacing w:before="120" w:after="120"/>
      <w:jc w:val="both"/>
    </w:pPr>
    <w:rPr>
      <w:sz w:val="22"/>
      <w:lang w:val="en-GB" w:eastAsia="fi-FI"/>
    </w:rPr>
  </w:style>
  <w:style w:type="paragraph" w:styleId="Heading1">
    <w:name w:val="heading 1"/>
    <w:aliases w:val="h1,SAHeading 1,Heading 1-ERI"/>
    <w:basedOn w:val="Normal"/>
    <w:next w:val="Normal"/>
    <w:qFormat/>
    <w:rsid w:val="00062229"/>
    <w:pPr>
      <w:keepNext/>
      <w:numPr>
        <w:numId w:val="1"/>
      </w:numPr>
      <w:spacing w:before="240" w:after="240"/>
      <w:jc w:val="center"/>
      <w:outlineLvl w:val="0"/>
    </w:pPr>
    <w:rPr>
      <w:b/>
      <w:sz w:val="32"/>
    </w:rPr>
  </w:style>
  <w:style w:type="paragraph" w:styleId="Heading2">
    <w:name w:val="heading 2"/>
    <w:aliases w:val="2Heading 2,h2"/>
    <w:basedOn w:val="Normal"/>
    <w:next w:val="Normal"/>
    <w:qFormat/>
    <w:rsid w:val="00062229"/>
    <w:pPr>
      <w:keepNext/>
      <w:spacing w:before="240" w:after="60"/>
      <w:outlineLvl w:val="1"/>
    </w:pPr>
    <w:rPr>
      <w:rFonts w:ascii="Arial" w:hAnsi="Arial" w:cs="Arial"/>
      <w:b/>
      <w:bCs/>
      <w:i/>
      <w:iCs/>
      <w:sz w:val="28"/>
      <w:szCs w:val="28"/>
    </w:rPr>
  </w:style>
  <w:style w:type="paragraph" w:styleId="Heading3">
    <w:name w:val="heading 3"/>
    <w:aliases w:val="h3"/>
    <w:basedOn w:val="Normal"/>
    <w:next w:val="Normal"/>
    <w:qFormat/>
    <w:rsid w:val="00062229"/>
    <w:pPr>
      <w:keepNext/>
      <w:numPr>
        <w:ilvl w:val="2"/>
        <w:numId w:val="1"/>
      </w:numPr>
      <w:outlineLvl w:val="2"/>
    </w:pPr>
    <w:rPr>
      <w:rFonts w:ascii="Arial" w:hAnsi="Arial"/>
      <w:sz w:val="28"/>
    </w:rPr>
  </w:style>
  <w:style w:type="paragraph" w:styleId="Heading4">
    <w:name w:val="heading 4"/>
    <w:aliases w:val="h4"/>
    <w:basedOn w:val="Normal"/>
    <w:next w:val="Normal"/>
    <w:qFormat/>
    <w:rsid w:val="00062229"/>
    <w:pPr>
      <w:keepNext/>
      <w:numPr>
        <w:ilvl w:val="3"/>
        <w:numId w:val="1"/>
      </w:numPr>
      <w:jc w:val="left"/>
      <w:outlineLvl w:val="3"/>
    </w:pPr>
    <w:rPr>
      <w:rFonts w:ascii="Arial" w:hAnsi="Arial"/>
      <w:b/>
    </w:rPr>
  </w:style>
  <w:style w:type="paragraph" w:styleId="Heading5">
    <w:name w:val="heading 5"/>
    <w:aliases w:val="h5"/>
    <w:basedOn w:val="Normal"/>
    <w:next w:val="Normal"/>
    <w:qFormat/>
    <w:rsid w:val="00062229"/>
    <w:pPr>
      <w:keepNext/>
      <w:numPr>
        <w:ilvl w:val="4"/>
        <w:numId w:val="1"/>
      </w:numPr>
      <w:outlineLvl w:val="4"/>
    </w:pPr>
    <w:rPr>
      <w:b/>
      <w:color w:val="000000"/>
    </w:rPr>
  </w:style>
  <w:style w:type="paragraph" w:styleId="Heading6">
    <w:name w:val="heading 6"/>
    <w:aliases w:val="h6"/>
    <w:basedOn w:val="Normal"/>
    <w:next w:val="Normal"/>
    <w:qFormat/>
    <w:rsid w:val="00062229"/>
    <w:pPr>
      <w:keepNext/>
      <w:numPr>
        <w:ilvl w:val="5"/>
        <w:numId w:val="1"/>
      </w:numPr>
      <w:outlineLvl w:val="5"/>
    </w:pPr>
    <w:rPr>
      <w:i/>
      <w:color w:val="000000"/>
    </w:rPr>
  </w:style>
  <w:style w:type="paragraph" w:styleId="Heading7">
    <w:name w:val="heading 7"/>
    <w:basedOn w:val="Normal"/>
    <w:next w:val="Normal"/>
    <w:qFormat/>
    <w:rsid w:val="00062229"/>
    <w:pPr>
      <w:keepNext/>
      <w:numPr>
        <w:ilvl w:val="6"/>
        <w:numId w:val="1"/>
      </w:numPr>
      <w:outlineLvl w:val="6"/>
    </w:pPr>
    <w:rPr>
      <w:u w:val="single"/>
    </w:rPr>
  </w:style>
  <w:style w:type="paragraph" w:styleId="Heading8">
    <w:name w:val="heading 8"/>
    <w:basedOn w:val="Normal"/>
    <w:next w:val="Normal"/>
    <w:qFormat/>
    <w:rsid w:val="00062229"/>
    <w:pPr>
      <w:keepNext/>
      <w:numPr>
        <w:ilvl w:val="7"/>
        <w:numId w:val="1"/>
      </w:numPr>
      <w:outlineLvl w:val="7"/>
    </w:pPr>
    <w:rPr>
      <w:color w:val="000000"/>
      <w:u w:val="single"/>
    </w:rPr>
  </w:style>
  <w:style w:type="paragraph" w:styleId="Heading9">
    <w:name w:val="heading 9"/>
    <w:aliases w:val="App Heading"/>
    <w:basedOn w:val="Normal"/>
    <w:next w:val="Normal"/>
    <w:qFormat/>
    <w:rsid w:val="00062229"/>
    <w:pPr>
      <w:keepNext/>
      <w:numPr>
        <w:ilvl w:val="8"/>
        <w:numId w:val="1"/>
      </w:numPr>
      <w:jc w:val="center"/>
      <w:outlineLvl w:val="8"/>
    </w:pPr>
    <w:rPr>
      <w:i/>
      <w:snapToGrid w:val="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5E96"/>
    <w:pPr>
      <w:tabs>
        <w:tab w:val="center" w:pos="4536"/>
        <w:tab w:val="right" w:pos="9072"/>
      </w:tabs>
    </w:pPr>
  </w:style>
  <w:style w:type="paragraph" w:styleId="Footer">
    <w:name w:val="footer"/>
    <w:basedOn w:val="Normal"/>
    <w:rsid w:val="00265E96"/>
    <w:pPr>
      <w:tabs>
        <w:tab w:val="center" w:pos="4536"/>
        <w:tab w:val="right" w:pos="9072"/>
      </w:tabs>
    </w:pPr>
  </w:style>
  <w:style w:type="paragraph" w:customStyle="1" w:styleId="BodyText1">
    <w:name w:val="Body Text1"/>
    <w:basedOn w:val="Normal"/>
    <w:link w:val="BodytextChar"/>
    <w:rsid w:val="00062229"/>
    <w:rPr>
      <w:rFonts w:ascii="Arial" w:hAnsi="Arial"/>
    </w:rPr>
  </w:style>
  <w:style w:type="character" w:customStyle="1" w:styleId="BodytextChar">
    <w:name w:val="Body text Char"/>
    <w:basedOn w:val="DefaultParagraphFont"/>
    <w:link w:val="BodyText1"/>
    <w:rsid w:val="00062229"/>
    <w:rPr>
      <w:rFonts w:ascii="Arial" w:hAnsi="Arial"/>
      <w:sz w:val="22"/>
      <w:lang w:val="en-GB" w:eastAsia="fi-FI" w:bidi="ar-SA"/>
    </w:rPr>
  </w:style>
  <w:style w:type="paragraph" w:styleId="Title">
    <w:name w:val="Title"/>
    <w:basedOn w:val="Normal"/>
    <w:qFormat/>
    <w:rsid w:val="00062229"/>
    <w:pPr>
      <w:jc w:val="center"/>
    </w:pPr>
    <w:rPr>
      <w:b/>
      <w:lang w:val="hu-HU"/>
    </w:rPr>
  </w:style>
  <w:style w:type="paragraph" w:styleId="List">
    <w:name w:val="List"/>
    <w:basedOn w:val="Normal"/>
    <w:rsid w:val="00062229"/>
    <w:pPr>
      <w:spacing w:before="40" w:after="40"/>
      <w:ind w:left="851" w:hanging="284"/>
    </w:pPr>
  </w:style>
  <w:style w:type="character" w:styleId="Hyperlink">
    <w:name w:val="Hyperlink"/>
    <w:basedOn w:val="DefaultParagraphFont"/>
    <w:uiPriority w:val="99"/>
    <w:rsid w:val="00062229"/>
    <w:rPr>
      <w:color w:val="0000FF"/>
      <w:u w:val="single"/>
    </w:rPr>
  </w:style>
  <w:style w:type="paragraph" w:styleId="TOC1">
    <w:name w:val="toc 1"/>
    <w:basedOn w:val="Normal"/>
    <w:next w:val="Normal"/>
    <w:autoRedefine/>
    <w:uiPriority w:val="39"/>
    <w:rsid w:val="00062229"/>
    <w:pPr>
      <w:tabs>
        <w:tab w:val="left" w:pos="440"/>
        <w:tab w:val="right" w:leader="dot" w:pos="9062"/>
      </w:tabs>
      <w:spacing w:before="60" w:after="60"/>
      <w:jc w:val="left"/>
    </w:pPr>
    <w:rPr>
      <w:caps/>
      <w:noProof/>
      <w:sz w:val="20"/>
    </w:rPr>
  </w:style>
  <w:style w:type="paragraph" w:styleId="TOC2">
    <w:name w:val="toc 2"/>
    <w:basedOn w:val="Normal"/>
    <w:next w:val="Normal"/>
    <w:autoRedefine/>
    <w:uiPriority w:val="39"/>
    <w:rsid w:val="00062229"/>
    <w:pPr>
      <w:spacing w:before="0" w:after="0"/>
      <w:ind w:left="220"/>
      <w:jc w:val="left"/>
    </w:pPr>
    <w:rPr>
      <w:smallCaps/>
      <w:sz w:val="20"/>
    </w:rPr>
  </w:style>
  <w:style w:type="paragraph" w:customStyle="1" w:styleId="Header1">
    <w:name w:val="Header 1"/>
    <w:basedOn w:val="Heading1"/>
    <w:rsid w:val="00062229"/>
    <w:rPr>
      <w:rFonts w:ascii="Arial" w:hAnsi="Arial"/>
      <w:sz w:val="36"/>
    </w:rPr>
  </w:style>
  <w:style w:type="paragraph" w:customStyle="1" w:styleId="Header2">
    <w:name w:val="Header 2"/>
    <w:basedOn w:val="Heading2"/>
    <w:autoRedefine/>
    <w:rsid w:val="002E0E5E"/>
    <w:pPr>
      <w:spacing w:before="0" w:after="0"/>
      <w:ind w:left="578" w:hanging="578"/>
      <w:jc w:val="center"/>
    </w:pPr>
    <w:rPr>
      <w:rFonts w:ascii="Arial,Bold" w:hAnsi="Arial,Bold" w:cs="Times New Roman"/>
      <w:i w:val="0"/>
      <w:iCs w:val="0"/>
      <w:color w:val="333399"/>
    </w:rPr>
  </w:style>
  <w:style w:type="paragraph" w:customStyle="1" w:styleId="enkelstand">
    <w:name w:val="enkelstand"/>
    <w:basedOn w:val="Normal"/>
    <w:rsid w:val="0028606A"/>
    <w:rPr>
      <w:lang w:val="nl-NL"/>
    </w:rPr>
  </w:style>
  <w:style w:type="paragraph" w:styleId="BodyTextIndent2">
    <w:name w:val="Body Text Indent 2"/>
    <w:basedOn w:val="Normal"/>
    <w:rsid w:val="0028606A"/>
    <w:pPr>
      <w:tabs>
        <w:tab w:val="left" w:pos="-851"/>
        <w:tab w:val="left" w:pos="0"/>
        <w:tab w:val="left" w:pos="851"/>
        <w:tab w:val="left" w:pos="1702"/>
        <w:tab w:val="left" w:pos="2553"/>
        <w:tab w:val="left" w:pos="3403"/>
        <w:tab w:val="left" w:pos="4254"/>
        <w:tab w:val="left" w:pos="5105"/>
        <w:tab w:val="left" w:pos="5956"/>
        <w:tab w:val="left" w:pos="6807"/>
        <w:tab w:val="left" w:pos="765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ind w:left="1304"/>
    </w:pPr>
    <w:rPr>
      <w:lang w:val="en-US"/>
    </w:rPr>
  </w:style>
  <w:style w:type="paragraph" w:styleId="BlockText">
    <w:name w:val="Block Text"/>
    <w:basedOn w:val="Normal"/>
    <w:rsid w:val="0028606A"/>
    <w:pPr>
      <w:widowControl w:val="0"/>
      <w:tabs>
        <w:tab w:val="left" w:pos="-567"/>
      </w:tabs>
      <w:ind w:left="1304" w:right="113"/>
    </w:pPr>
  </w:style>
  <w:style w:type="paragraph" w:customStyle="1" w:styleId="Style0">
    <w:name w:val="Style0"/>
    <w:rsid w:val="0028606A"/>
    <w:rPr>
      <w:rFonts w:ascii="Arial" w:hAnsi="Arial"/>
      <w:snapToGrid w:val="0"/>
      <w:sz w:val="24"/>
      <w:lang w:val="da-DK" w:eastAsia="da-DK"/>
    </w:rPr>
  </w:style>
  <w:style w:type="paragraph" w:styleId="BodyText">
    <w:name w:val="Body Text"/>
    <w:basedOn w:val="Normal"/>
    <w:rsid w:val="0028606A"/>
    <w:pPr>
      <w:spacing w:before="240"/>
    </w:pPr>
    <w:rPr>
      <w:rFonts w:ascii="Times" w:hAnsi="Times"/>
      <w:color w:val="000000"/>
    </w:rPr>
  </w:style>
  <w:style w:type="paragraph" w:styleId="PlainText">
    <w:name w:val="Plain Text"/>
    <w:basedOn w:val="Normal"/>
    <w:rsid w:val="0028606A"/>
    <w:rPr>
      <w:rFonts w:ascii="Courier New" w:hAnsi="Courier New"/>
      <w:sz w:val="20"/>
      <w:lang w:val="da-DK"/>
    </w:rPr>
  </w:style>
  <w:style w:type="paragraph" w:styleId="CommentText">
    <w:name w:val="annotation text"/>
    <w:basedOn w:val="Normal"/>
    <w:semiHidden/>
    <w:rsid w:val="0028606A"/>
    <w:rPr>
      <w:sz w:val="20"/>
      <w:lang w:val="da-DK"/>
    </w:rPr>
  </w:style>
  <w:style w:type="paragraph" w:customStyle="1" w:styleId="Text1">
    <w:name w:val="Text 1"/>
    <w:basedOn w:val="Normal"/>
    <w:rsid w:val="0028606A"/>
    <w:pPr>
      <w:spacing w:after="240"/>
      <w:ind w:left="567"/>
    </w:pPr>
  </w:style>
  <w:style w:type="paragraph" w:customStyle="1" w:styleId="Text2">
    <w:name w:val="Text 2"/>
    <w:basedOn w:val="Normal"/>
    <w:rsid w:val="0028606A"/>
    <w:pPr>
      <w:tabs>
        <w:tab w:val="left" w:pos="2161"/>
      </w:tabs>
      <w:spacing w:after="240"/>
      <w:ind w:left="1077"/>
    </w:pPr>
  </w:style>
  <w:style w:type="paragraph" w:customStyle="1" w:styleId="table">
    <w:name w:val="table"/>
    <w:basedOn w:val="Normal"/>
    <w:rsid w:val="0028606A"/>
    <w:pPr>
      <w:suppressAutoHyphens/>
      <w:spacing w:before="60" w:after="60"/>
      <w:jc w:val="left"/>
    </w:pPr>
    <w:rPr>
      <w:sz w:val="20"/>
    </w:rPr>
  </w:style>
  <w:style w:type="paragraph" w:styleId="ListBullet3">
    <w:name w:val="List Bullet 3"/>
    <w:basedOn w:val="Normal"/>
    <w:autoRedefine/>
    <w:rsid w:val="0028606A"/>
    <w:pPr>
      <w:numPr>
        <w:numId w:val="2"/>
      </w:numPr>
      <w:tabs>
        <w:tab w:val="clear" w:pos="360"/>
      </w:tabs>
      <w:spacing w:after="240"/>
      <w:ind w:left="0" w:firstLine="0"/>
    </w:pPr>
    <w:rPr>
      <w:b/>
    </w:rPr>
  </w:style>
  <w:style w:type="paragraph" w:styleId="ListBullet4">
    <w:name w:val="List Bullet 4"/>
    <w:basedOn w:val="Normal"/>
    <w:autoRedefine/>
    <w:rsid w:val="0028606A"/>
    <w:pPr>
      <w:numPr>
        <w:numId w:val="3"/>
      </w:numPr>
      <w:tabs>
        <w:tab w:val="clear" w:pos="360"/>
        <w:tab w:val="num" w:pos="1664"/>
      </w:tabs>
      <w:spacing w:after="240"/>
      <w:ind w:left="1664"/>
    </w:pPr>
    <w:rPr>
      <w:color w:val="00FF00"/>
    </w:rPr>
  </w:style>
  <w:style w:type="paragraph" w:customStyle="1" w:styleId="NEW">
    <w:name w:val="NEW"/>
    <w:basedOn w:val="Normal"/>
    <w:rsid w:val="0028606A"/>
    <w:pPr>
      <w:tabs>
        <w:tab w:val="num" w:pos="972"/>
      </w:tabs>
      <w:ind w:left="972" w:hanging="432"/>
    </w:pPr>
    <w:rPr>
      <w:rFonts w:ascii="Arial" w:hAnsi="Arial"/>
    </w:rPr>
  </w:style>
  <w:style w:type="character" w:styleId="FollowedHyperlink">
    <w:name w:val="FollowedHyperlink"/>
    <w:basedOn w:val="DefaultParagraphFont"/>
    <w:rsid w:val="0028606A"/>
    <w:rPr>
      <w:color w:val="800080"/>
      <w:u w:val="single"/>
    </w:rPr>
  </w:style>
  <w:style w:type="paragraph" w:styleId="NormalIndent">
    <w:name w:val="Normal Indent"/>
    <w:basedOn w:val="Normal"/>
    <w:rsid w:val="0028606A"/>
    <w:pPr>
      <w:spacing w:before="240"/>
      <w:ind w:left="720"/>
    </w:pPr>
    <w:rPr>
      <w:lang w:val="en-US"/>
    </w:rPr>
  </w:style>
  <w:style w:type="paragraph" w:styleId="ListBullet2">
    <w:name w:val="List Bullet 2"/>
    <w:basedOn w:val="Normal"/>
    <w:autoRedefine/>
    <w:rsid w:val="0028606A"/>
    <w:pPr>
      <w:spacing w:before="80"/>
      <w:ind w:left="994" w:hanging="288"/>
    </w:pPr>
    <w:rPr>
      <w:lang w:val="en-US"/>
    </w:rPr>
  </w:style>
  <w:style w:type="paragraph" w:styleId="TOC4">
    <w:name w:val="toc 4"/>
    <w:basedOn w:val="Normal"/>
    <w:next w:val="Normal"/>
    <w:autoRedefine/>
    <w:semiHidden/>
    <w:rsid w:val="0028606A"/>
    <w:pPr>
      <w:spacing w:before="0" w:after="0"/>
      <w:ind w:left="660"/>
      <w:jc w:val="left"/>
    </w:pPr>
    <w:rPr>
      <w:sz w:val="18"/>
    </w:rPr>
  </w:style>
  <w:style w:type="paragraph" w:styleId="TOC8">
    <w:name w:val="toc 8"/>
    <w:basedOn w:val="Normal"/>
    <w:next w:val="Normal"/>
    <w:autoRedefine/>
    <w:semiHidden/>
    <w:rsid w:val="0028606A"/>
    <w:pPr>
      <w:spacing w:before="0" w:after="0"/>
      <w:ind w:left="1540"/>
      <w:jc w:val="left"/>
    </w:pPr>
    <w:rPr>
      <w:sz w:val="18"/>
    </w:rPr>
  </w:style>
  <w:style w:type="paragraph" w:styleId="TOC9">
    <w:name w:val="toc 9"/>
    <w:basedOn w:val="Normal"/>
    <w:next w:val="Normal"/>
    <w:autoRedefine/>
    <w:semiHidden/>
    <w:rsid w:val="0028606A"/>
    <w:pPr>
      <w:spacing w:before="0" w:after="0"/>
      <w:ind w:left="1760"/>
      <w:jc w:val="left"/>
    </w:pPr>
    <w:rPr>
      <w:sz w:val="18"/>
    </w:rPr>
  </w:style>
  <w:style w:type="paragraph" w:styleId="NormalWeb">
    <w:name w:val="Normal (Web)"/>
    <w:basedOn w:val="Normal"/>
    <w:uiPriority w:val="99"/>
    <w:rsid w:val="0028606A"/>
    <w:pPr>
      <w:spacing w:before="100" w:beforeAutospacing="1" w:after="100" w:afterAutospacing="1"/>
    </w:pPr>
    <w:rPr>
      <w:szCs w:val="24"/>
      <w:lang w:eastAsia="en-US"/>
    </w:rPr>
  </w:style>
  <w:style w:type="character" w:styleId="Strong">
    <w:name w:val="Strong"/>
    <w:basedOn w:val="DefaultParagraphFont"/>
    <w:qFormat/>
    <w:rsid w:val="0028606A"/>
    <w:rPr>
      <w:b/>
      <w:bCs/>
    </w:rPr>
  </w:style>
  <w:style w:type="paragraph" w:customStyle="1" w:styleId="Definition">
    <w:name w:val="Definition"/>
    <w:basedOn w:val="Normal"/>
    <w:rsid w:val="0028606A"/>
    <w:pPr>
      <w:spacing w:after="220" w:line="260" w:lineRule="exact"/>
    </w:pPr>
    <w:rPr>
      <w:rFonts w:ascii="Helvetica" w:hAnsi="Helvetica"/>
      <w:color w:val="000000"/>
      <w:sz w:val="20"/>
      <w:lang w:val="fr-FR"/>
    </w:rPr>
  </w:style>
  <w:style w:type="paragraph" w:customStyle="1" w:styleId="Terms">
    <w:name w:val="Term(s)"/>
    <w:basedOn w:val="Normal"/>
    <w:next w:val="Definition"/>
    <w:rsid w:val="0028606A"/>
    <w:pPr>
      <w:keepNext/>
      <w:spacing w:line="220" w:lineRule="exact"/>
    </w:pPr>
    <w:rPr>
      <w:rFonts w:ascii="Helvetica" w:hAnsi="Helvetica"/>
      <w:b/>
      <w:color w:val="000000"/>
      <w:sz w:val="20"/>
    </w:rPr>
  </w:style>
  <w:style w:type="paragraph" w:customStyle="1" w:styleId="Note">
    <w:name w:val="Note"/>
    <w:basedOn w:val="Normal"/>
    <w:rsid w:val="0028606A"/>
    <w:pPr>
      <w:spacing w:after="220" w:line="200" w:lineRule="exact"/>
      <w:ind w:left="1418" w:hanging="1418"/>
    </w:pPr>
    <w:rPr>
      <w:rFonts w:ascii="Arial" w:hAnsi="Arial"/>
      <w:color w:val="000000"/>
      <w:sz w:val="18"/>
    </w:rPr>
  </w:style>
  <w:style w:type="paragraph" w:customStyle="1" w:styleId="Figure">
    <w:name w:val="Figure"/>
    <w:basedOn w:val="Normal"/>
    <w:next w:val="Normal"/>
    <w:rsid w:val="0028606A"/>
    <w:pPr>
      <w:keepNext/>
      <w:keepLines/>
      <w:suppressAutoHyphens/>
      <w:spacing w:before="220" w:after="220"/>
      <w:jc w:val="center"/>
    </w:pPr>
    <w:rPr>
      <w:rFonts w:ascii="Helvetica" w:hAnsi="Helvetica"/>
      <w:color w:val="000000"/>
      <w:sz w:val="20"/>
    </w:rPr>
  </w:style>
  <w:style w:type="paragraph" w:styleId="ListContinue">
    <w:name w:val="List Continue"/>
    <w:aliases w:val="list-1"/>
    <w:basedOn w:val="Normal"/>
    <w:rsid w:val="0028606A"/>
    <w:pPr>
      <w:tabs>
        <w:tab w:val="left" w:pos="800"/>
      </w:tabs>
      <w:spacing w:after="220"/>
      <w:ind w:left="403" w:hanging="403"/>
    </w:pPr>
    <w:rPr>
      <w:rFonts w:ascii="Helvetica" w:hAnsi="Helvetica"/>
      <w:color w:val="000000"/>
      <w:sz w:val="20"/>
      <w:lang w:val="fr-FR"/>
    </w:rPr>
  </w:style>
  <w:style w:type="paragraph" w:customStyle="1" w:styleId="Figurefootnote">
    <w:name w:val="Figure footnote"/>
    <w:basedOn w:val="Normal"/>
    <w:rsid w:val="0028606A"/>
    <w:pPr>
      <w:keepNext/>
      <w:tabs>
        <w:tab w:val="left" w:pos="709"/>
      </w:tabs>
      <w:spacing w:after="220" w:line="200" w:lineRule="exact"/>
      <w:ind w:left="709" w:hanging="709"/>
    </w:pPr>
    <w:rPr>
      <w:rFonts w:ascii="Helvetica" w:hAnsi="Helvetica"/>
      <w:color w:val="000000"/>
      <w:sz w:val="18"/>
      <w:lang w:val="fr-FR"/>
    </w:rPr>
  </w:style>
  <w:style w:type="paragraph" w:customStyle="1" w:styleId="Figuretitle">
    <w:name w:val="Figure title"/>
    <w:basedOn w:val="Normal"/>
    <w:next w:val="Normal"/>
    <w:rsid w:val="0028606A"/>
    <w:pPr>
      <w:keepLines/>
      <w:suppressAutoHyphens/>
      <w:spacing w:before="220" w:after="220"/>
      <w:jc w:val="center"/>
    </w:pPr>
    <w:rPr>
      <w:rFonts w:ascii="Helvetica" w:hAnsi="Helvetica"/>
      <w:b/>
      <w:color w:val="000000"/>
      <w:sz w:val="20"/>
    </w:rPr>
  </w:style>
  <w:style w:type="character" w:styleId="Emphasis">
    <w:name w:val="Emphasis"/>
    <w:basedOn w:val="DefaultParagraphFont"/>
    <w:uiPriority w:val="20"/>
    <w:qFormat/>
    <w:rsid w:val="0028606A"/>
    <w:rPr>
      <w:i/>
      <w:iCs/>
    </w:rPr>
  </w:style>
  <w:style w:type="paragraph" w:styleId="BodyTextIndent">
    <w:name w:val="Body Text Indent"/>
    <w:basedOn w:val="Normal"/>
    <w:rsid w:val="0028606A"/>
    <w:pPr>
      <w:spacing w:after="220"/>
    </w:pPr>
    <w:rPr>
      <w:rFonts w:ascii="Helvetica" w:hAnsi="Helvetica"/>
      <w:color w:val="FF0000"/>
      <w:sz w:val="20"/>
    </w:rPr>
  </w:style>
  <w:style w:type="paragraph" w:customStyle="1" w:styleId="tableheading">
    <w:name w:val="table heading"/>
    <w:basedOn w:val="Normal"/>
    <w:rsid w:val="0028606A"/>
    <w:pPr>
      <w:suppressAutoHyphens/>
      <w:spacing w:before="60" w:after="60"/>
      <w:jc w:val="left"/>
    </w:pPr>
    <w:rPr>
      <w:b/>
      <w:sz w:val="20"/>
    </w:rPr>
  </w:style>
  <w:style w:type="paragraph" w:customStyle="1" w:styleId="CompanyName">
    <w:name w:val="Company Name"/>
    <w:basedOn w:val="Normal"/>
    <w:rsid w:val="0028606A"/>
    <w:pPr>
      <w:keepNext/>
      <w:keepLines/>
      <w:framePr w:w="4080" w:h="840" w:hSpace="180" w:wrap="notBeside" w:vAnchor="page" w:hAnchor="margin" w:y="913" w:anchorLock="1"/>
      <w:spacing w:before="0" w:after="0" w:line="220" w:lineRule="atLeast"/>
      <w:ind w:left="720"/>
      <w:jc w:val="left"/>
    </w:pPr>
    <w:rPr>
      <w:rFonts w:ascii="Arial Black" w:hAnsi="Arial Black"/>
      <w:spacing w:val="-25"/>
      <w:kern w:val="28"/>
      <w:sz w:val="32"/>
      <w:lang w:val="en-US"/>
    </w:rPr>
  </w:style>
  <w:style w:type="paragraph" w:customStyle="1" w:styleId="Picture">
    <w:name w:val="Picture"/>
    <w:basedOn w:val="Normal"/>
    <w:next w:val="Caption"/>
    <w:rsid w:val="0028606A"/>
    <w:pPr>
      <w:keepNext/>
      <w:spacing w:before="0" w:after="0"/>
      <w:ind w:left="720"/>
      <w:jc w:val="left"/>
    </w:pPr>
    <w:rPr>
      <w:rFonts w:ascii="Arial" w:hAnsi="Arial"/>
      <w:spacing w:val="-5"/>
      <w:sz w:val="20"/>
      <w:lang w:val="en-US"/>
    </w:rPr>
  </w:style>
  <w:style w:type="paragraph" w:styleId="Caption">
    <w:name w:val="caption"/>
    <w:aliases w:val="Figure/Table Caption"/>
    <w:basedOn w:val="Picture"/>
    <w:next w:val="BodyText"/>
    <w:qFormat/>
    <w:rsid w:val="0028606A"/>
    <w:pPr>
      <w:spacing w:before="60" w:after="240" w:line="220" w:lineRule="atLeast"/>
      <w:ind w:left="1920" w:hanging="120"/>
    </w:pPr>
    <w:rPr>
      <w:rFonts w:ascii="Arial Narrow" w:hAnsi="Arial Narrow"/>
      <w:spacing w:val="0"/>
      <w:sz w:val="18"/>
    </w:rPr>
  </w:style>
  <w:style w:type="paragraph" w:customStyle="1" w:styleId="Preformatted">
    <w:name w:val="Preformatted"/>
    <w:basedOn w:val="Normal"/>
    <w:rsid w:val="0028606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ind w:left="720"/>
      <w:jc w:val="left"/>
    </w:pPr>
    <w:rPr>
      <w:rFonts w:ascii="Courier New" w:hAnsi="Courier New"/>
      <w:snapToGrid w:val="0"/>
      <w:sz w:val="20"/>
      <w:lang w:val="en-US"/>
    </w:rPr>
  </w:style>
  <w:style w:type="paragraph" w:customStyle="1" w:styleId="H2">
    <w:name w:val="H2"/>
    <w:basedOn w:val="Normal"/>
    <w:next w:val="Normal"/>
    <w:rsid w:val="0028606A"/>
    <w:pPr>
      <w:keepNext/>
      <w:spacing w:before="100" w:after="100"/>
      <w:jc w:val="left"/>
      <w:outlineLvl w:val="2"/>
    </w:pPr>
    <w:rPr>
      <w:b/>
      <w:snapToGrid w:val="0"/>
      <w:sz w:val="36"/>
      <w:lang w:val="fi-FI" w:eastAsia="en-US"/>
    </w:rPr>
  </w:style>
  <w:style w:type="paragraph" w:customStyle="1" w:styleId="ListNormal">
    <w:name w:val="List Normal"/>
    <w:basedOn w:val="Normal"/>
    <w:rsid w:val="0028606A"/>
    <w:pPr>
      <w:tabs>
        <w:tab w:val="num" w:pos="360"/>
      </w:tabs>
      <w:spacing w:before="0" w:after="240"/>
      <w:ind w:left="360" w:hanging="360"/>
    </w:pPr>
  </w:style>
  <w:style w:type="paragraph" w:styleId="BodyText2">
    <w:name w:val="Body Text 2"/>
    <w:basedOn w:val="Normal"/>
    <w:rsid w:val="0028606A"/>
    <w:pPr>
      <w:spacing w:before="60" w:after="60"/>
      <w:ind w:left="284"/>
    </w:pPr>
    <w:rPr>
      <w:rFonts w:ascii="Arial" w:hAnsi="Arial"/>
      <w:snapToGrid w:val="0"/>
      <w:color w:val="000000"/>
      <w:lang w:val="en-US"/>
    </w:rPr>
  </w:style>
  <w:style w:type="paragraph" w:customStyle="1" w:styleId="CellHeading">
    <w:name w:val="CellHeading"/>
    <w:basedOn w:val="Normal"/>
    <w:rsid w:val="0028606A"/>
    <w:pPr>
      <w:widowControl w:val="0"/>
      <w:tabs>
        <w:tab w:val="num" w:pos="360"/>
      </w:tabs>
      <w:spacing w:before="0" w:after="0" w:line="280" w:lineRule="exact"/>
      <w:ind w:left="360" w:hanging="360"/>
    </w:pPr>
    <w:rPr>
      <w:rFonts w:ascii="Arial" w:hAnsi="Arial"/>
      <w:snapToGrid w:val="0"/>
      <w:sz w:val="24"/>
      <w:lang w:val="en-US"/>
    </w:rPr>
  </w:style>
  <w:style w:type="paragraph" w:styleId="ListBullet">
    <w:name w:val="List Bullet"/>
    <w:basedOn w:val="Normal"/>
    <w:autoRedefine/>
    <w:rsid w:val="0028606A"/>
    <w:pPr>
      <w:tabs>
        <w:tab w:val="num" w:pos="360"/>
      </w:tabs>
      <w:spacing w:before="0" w:after="0"/>
      <w:ind w:left="360" w:hanging="360"/>
      <w:jc w:val="left"/>
    </w:pPr>
    <w:rPr>
      <w:sz w:val="20"/>
      <w:lang w:val="en-US"/>
    </w:rPr>
  </w:style>
  <w:style w:type="paragraph" w:customStyle="1" w:styleId="indentlist">
    <w:name w:val="indent list +"/>
    <w:basedOn w:val="Normal"/>
    <w:rsid w:val="0028606A"/>
    <w:pPr>
      <w:keepLines/>
      <w:tabs>
        <w:tab w:val="num" w:pos="972"/>
      </w:tabs>
      <w:ind w:left="972" w:hanging="432"/>
      <w:jc w:val="left"/>
    </w:pPr>
  </w:style>
  <w:style w:type="paragraph" w:customStyle="1" w:styleId="indentlist0">
    <w:name w:val="indent list"/>
    <w:basedOn w:val="NormalIndent"/>
    <w:rsid w:val="0028606A"/>
    <w:pPr>
      <w:keepLines/>
      <w:tabs>
        <w:tab w:val="num" w:pos="360"/>
      </w:tabs>
      <w:spacing w:before="120"/>
      <w:ind w:left="360" w:hanging="360"/>
      <w:jc w:val="left"/>
    </w:pPr>
    <w:rPr>
      <w:sz w:val="20"/>
      <w:lang w:val="en-GB"/>
    </w:rPr>
  </w:style>
  <w:style w:type="paragraph" w:customStyle="1" w:styleId="Heading">
    <w:name w:val="Heading"/>
    <w:basedOn w:val="Normal"/>
    <w:next w:val="Normal"/>
    <w:rsid w:val="0028606A"/>
    <w:pPr>
      <w:keepNext/>
      <w:spacing w:before="240"/>
    </w:pPr>
    <w:rPr>
      <w:b/>
      <w:sz w:val="24"/>
    </w:rPr>
  </w:style>
  <w:style w:type="paragraph" w:customStyle="1" w:styleId="ListBulletLast">
    <w:name w:val="List Bullet Last"/>
    <w:basedOn w:val="ListBullet"/>
    <w:next w:val="BodyText"/>
    <w:rsid w:val="0028606A"/>
    <w:pPr>
      <w:widowControl w:val="0"/>
      <w:spacing w:after="240"/>
    </w:pPr>
    <w:rPr>
      <w:rFonts w:eastAsia="SimSun"/>
      <w:sz w:val="24"/>
      <w:szCs w:val="24"/>
      <w:lang w:val="el-GR" w:eastAsia="zh-CN"/>
    </w:rPr>
  </w:style>
  <w:style w:type="paragraph" w:customStyle="1" w:styleId="DocumentLabel">
    <w:name w:val="Document Label"/>
    <w:basedOn w:val="Normal"/>
    <w:rsid w:val="0028606A"/>
    <w:pPr>
      <w:keepNext/>
      <w:spacing w:before="240" w:after="360"/>
      <w:jc w:val="left"/>
    </w:pPr>
    <w:rPr>
      <w:rFonts w:ascii="Garamond" w:hAnsi="Garamond"/>
      <w:b/>
      <w:snapToGrid w:val="0"/>
      <w:kern w:val="28"/>
      <w:sz w:val="36"/>
      <w:lang w:val="en-US" w:eastAsia="en-US"/>
    </w:rPr>
  </w:style>
  <w:style w:type="paragraph" w:customStyle="1" w:styleId="SectionLabel">
    <w:name w:val="Section Label"/>
    <w:basedOn w:val="Normal"/>
    <w:next w:val="Normal"/>
    <w:rsid w:val="0028606A"/>
    <w:pPr>
      <w:spacing w:before="360" w:after="360" w:line="480" w:lineRule="atLeast"/>
      <w:jc w:val="left"/>
    </w:pPr>
    <w:rPr>
      <w:rFonts w:ascii="Arial Black" w:hAnsi="Arial Black"/>
      <w:snapToGrid w:val="0"/>
      <w:color w:val="808080"/>
      <w:spacing w:val="-35"/>
      <w:sz w:val="36"/>
      <w:lang w:eastAsia="en-US"/>
    </w:rPr>
  </w:style>
  <w:style w:type="paragraph" w:customStyle="1" w:styleId="Recommendation">
    <w:name w:val="Recommendation"/>
    <w:basedOn w:val="Normal"/>
    <w:next w:val="BodyText"/>
    <w:rsid w:val="0028606A"/>
    <w:pPr>
      <w:pBdr>
        <w:top w:val="single" w:sz="4" w:space="1" w:color="auto"/>
        <w:left w:val="single" w:sz="4" w:space="1" w:color="auto"/>
        <w:bottom w:val="single" w:sz="4" w:space="1" w:color="auto"/>
        <w:right w:val="single" w:sz="4" w:space="3" w:color="auto"/>
      </w:pBdr>
      <w:tabs>
        <w:tab w:val="left" w:pos="1800"/>
        <w:tab w:val="left" w:pos="2268"/>
      </w:tabs>
      <w:spacing w:before="60" w:after="0"/>
      <w:jc w:val="left"/>
    </w:pPr>
    <w:rPr>
      <w:b/>
      <w:snapToGrid w:val="0"/>
      <w:color w:val="0000FF"/>
      <w:sz w:val="24"/>
      <w:lang w:eastAsia="en-US"/>
    </w:rPr>
  </w:style>
  <w:style w:type="paragraph" w:customStyle="1" w:styleId="RecRight">
    <w:name w:val="RecRight"/>
    <w:basedOn w:val="BodyText"/>
    <w:rsid w:val="0028606A"/>
    <w:pPr>
      <w:pBdr>
        <w:top w:val="single" w:sz="4" w:space="1" w:color="auto"/>
        <w:left w:val="single" w:sz="4" w:space="1" w:color="auto"/>
        <w:bottom w:val="single" w:sz="4" w:space="1" w:color="auto"/>
        <w:right w:val="single" w:sz="4" w:space="1" w:color="auto"/>
      </w:pBdr>
      <w:spacing w:before="0" w:after="240"/>
      <w:jc w:val="right"/>
    </w:pPr>
    <w:rPr>
      <w:rFonts w:ascii="Garamond" w:hAnsi="Garamond"/>
      <w:b/>
      <w:snapToGrid w:val="0"/>
      <w:color w:val="auto"/>
      <w:spacing w:val="-5"/>
      <w:sz w:val="24"/>
      <w:lang w:eastAsia="en-US"/>
    </w:rPr>
  </w:style>
  <w:style w:type="paragraph" w:customStyle="1" w:styleId="std-para">
    <w:name w:val="std-para"/>
    <w:basedOn w:val="Normal"/>
    <w:rsid w:val="0028606A"/>
    <w:pPr>
      <w:keepLines/>
      <w:tabs>
        <w:tab w:val="right" w:leader="dot" w:pos="7939"/>
      </w:tabs>
      <w:spacing w:before="80"/>
      <w:jc w:val="left"/>
    </w:pPr>
    <w:rPr>
      <w:sz w:val="20"/>
    </w:rPr>
  </w:style>
  <w:style w:type="paragraph" w:customStyle="1" w:styleId="Normalparagraph">
    <w:name w:val="Normal paragraph"/>
    <w:basedOn w:val="Normal"/>
    <w:rsid w:val="0028606A"/>
    <w:pPr>
      <w:widowControl w:val="0"/>
      <w:spacing w:after="0"/>
      <w:jc w:val="left"/>
    </w:pPr>
    <w:rPr>
      <w:rFonts w:ascii="Arial" w:hAnsi="Arial"/>
      <w:sz w:val="20"/>
    </w:rPr>
  </w:style>
  <w:style w:type="paragraph" w:customStyle="1" w:styleId="list1">
    <w:name w:val="list1"/>
    <w:basedOn w:val="List"/>
    <w:rsid w:val="0028606A"/>
    <w:pPr>
      <w:widowControl w:val="0"/>
      <w:spacing w:before="60" w:after="0"/>
      <w:ind w:left="284"/>
      <w:jc w:val="left"/>
    </w:pPr>
    <w:rPr>
      <w:rFonts w:ascii="Arial" w:hAnsi="Arial"/>
      <w:sz w:val="20"/>
    </w:rPr>
  </w:style>
  <w:style w:type="paragraph" w:styleId="BodyTextIndent3">
    <w:name w:val="Body Text Indent 3"/>
    <w:basedOn w:val="Normal"/>
    <w:rsid w:val="0028606A"/>
    <w:pPr>
      <w:spacing w:before="0" w:after="0"/>
      <w:ind w:left="540"/>
      <w:jc w:val="left"/>
    </w:pPr>
    <w:rPr>
      <w:lang w:val="en-IE"/>
    </w:rPr>
  </w:style>
  <w:style w:type="paragraph" w:customStyle="1" w:styleId="BodyTextIndent1">
    <w:name w:val="Body Text Indent1"/>
    <w:basedOn w:val="BodyText1"/>
    <w:rsid w:val="0028606A"/>
    <w:pPr>
      <w:spacing w:before="240" w:after="0"/>
      <w:ind w:left="567" w:hanging="567"/>
    </w:pPr>
  </w:style>
  <w:style w:type="paragraph" w:customStyle="1" w:styleId="Bulletlist">
    <w:name w:val="Bullet list"/>
    <w:basedOn w:val="Normal"/>
    <w:rsid w:val="0028606A"/>
    <w:pPr>
      <w:tabs>
        <w:tab w:val="num" w:pos="432"/>
      </w:tabs>
      <w:spacing w:before="0" w:after="0"/>
      <w:ind w:left="432" w:hanging="432"/>
      <w:jc w:val="left"/>
    </w:pPr>
    <w:rPr>
      <w:sz w:val="24"/>
      <w:lang w:val="fi-FI"/>
    </w:rPr>
  </w:style>
  <w:style w:type="character" w:customStyle="1" w:styleId="StyleListBulletItalicChar">
    <w:name w:val="Style List Bullet + Italic Char"/>
    <w:basedOn w:val="DefaultParagraphFont"/>
    <w:rsid w:val="0028606A"/>
    <w:rPr>
      <w:i/>
      <w:iCs/>
      <w:noProof w:val="0"/>
      <w:sz w:val="24"/>
      <w:lang w:val="en-US" w:eastAsia="en-US" w:bidi="ar-SA"/>
    </w:rPr>
  </w:style>
  <w:style w:type="paragraph" w:customStyle="1" w:styleId="1ranskalr1">
    <w:name w:val="1 ranskal (r1)"/>
    <w:basedOn w:val="Normal"/>
    <w:rsid w:val="0028606A"/>
    <w:pPr>
      <w:spacing w:before="0" w:after="0" w:line="240" w:lineRule="atLeast"/>
      <w:ind w:left="1724" w:hanging="426"/>
      <w:jc w:val="left"/>
    </w:pPr>
    <w:rPr>
      <w:sz w:val="24"/>
      <w:lang w:val="fi-FI"/>
    </w:rPr>
  </w:style>
  <w:style w:type="paragraph" w:customStyle="1" w:styleId="1riippuvasisv1">
    <w:name w:val="1 riippuva sis (v1)"/>
    <w:basedOn w:val="Normal"/>
    <w:rsid w:val="0028606A"/>
    <w:pPr>
      <w:spacing w:before="0" w:after="240" w:line="240" w:lineRule="atLeast"/>
      <w:ind w:left="1296" w:hanging="1296"/>
      <w:jc w:val="left"/>
    </w:pPr>
    <w:rPr>
      <w:sz w:val="24"/>
      <w:lang w:val="fi-FI"/>
    </w:rPr>
  </w:style>
  <w:style w:type="paragraph" w:customStyle="1" w:styleId="1sarkaint1">
    <w:name w:val="1 sarkain  (t1)"/>
    <w:basedOn w:val="Normal"/>
    <w:rsid w:val="0028606A"/>
    <w:pPr>
      <w:spacing w:before="0" w:after="240" w:line="240" w:lineRule="atLeast"/>
      <w:ind w:left="1298"/>
      <w:jc w:val="left"/>
    </w:pPr>
    <w:rPr>
      <w:sz w:val="24"/>
      <w:lang w:val="fi-FI"/>
    </w:rPr>
  </w:style>
  <w:style w:type="paragraph" w:customStyle="1" w:styleId="2ranskalr2">
    <w:name w:val="2 ranskal (r2)"/>
    <w:basedOn w:val="Normal"/>
    <w:rsid w:val="0028606A"/>
    <w:pPr>
      <w:spacing w:before="0" w:after="0" w:line="240" w:lineRule="atLeast"/>
      <w:ind w:left="3011" w:hanging="426"/>
      <w:jc w:val="left"/>
    </w:pPr>
    <w:rPr>
      <w:sz w:val="24"/>
      <w:lang w:val="fi-FI"/>
    </w:rPr>
  </w:style>
  <w:style w:type="paragraph" w:customStyle="1" w:styleId="2riippuvasisv2">
    <w:name w:val="2 riippuva sis (v2)"/>
    <w:basedOn w:val="Normal"/>
    <w:rsid w:val="0028606A"/>
    <w:pPr>
      <w:spacing w:before="0" w:after="240"/>
      <w:ind w:left="2592" w:hanging="2592"/>
      <w:jc w:val="left"/>
    </w:pPr>
    <w:rPr>
      <w:sz w:val="24"/>
      <w:lang w:val="fi-FI"/>
    </w:rPr>
  </w:style>
  <w:style w:type="paragraph" w:customStyle="1" w:styleId="2sarkaint2">
    <w:name w:val="2 sarkain (t2)"/>
    <w:basedOn w:val="Normal"/>
    <w:rsid w:val="0028606A"/>
    <w:pPr>
      <w:spacing w:before="0" w:after="240" w:line="240" w:lineRule="atLeast"/>
      <w:ind w:left="2592"/>
      <w:jc w:val="left"/>
    </w:pPr>
    <w:rPr>
      <w:sz w:val="24"/>
      <w:lang w:val="fi-FI"/>
    </w:rPr>
  </w:style>
  <w:style w:type="paragraph" w:customStyle="1" w:styleId="StyleHeading2">
    <w:name w:val="Style Heading 2"/>
    <w:aliases w:val="h2 + Before:  18 pt"/>
    <w:basedOn w:val="Heading2"/>
    <w:rsid w:val="0028606A"/>
    <w:pPr>
      <w:tabs>
        <w:tab w:val="num" w:pos="574"/>
      </w:tabs>
      <w:spacing w:before="360" w:after="120"/>
      <w:ind w:left="574" w:hanging="432"/>
    </w:pPr>
    <w:rPr>
      <w:rFonts w:cs="Times New Roman"/>
      <w:i w:val="0"/>
      <w:iCs w:val="0"/>
      <w:szCs w:val="20"/>
    </w:rPr>
  </w:style>
  <w:style w:type="paragraph" w:styleId="DocumentMap">
    <w:name w:val="Document Map"/>
    <w:basedOn w:val="Normal"/>
    <w:semiHidden/>
    <w:rsid w:val="0028606A"/>
    <w:pPr>
      <w:shd w:val="clear" w:color="auto" w:fill="000080"/>
    </w:pPr>
    <w:rPr>
      <w:rFonts w:ascii="Tahoma" w:hAnsi="Tahoma" w:cs="Tahoma"/>
      <w:sz w:val="20"/>
    </w:rPr>
  </w:style>
  <w:style w:type="paragraph" w:customStyle="1" w:styleId="StyleHeading3">
    <w:name w:val="Style Heading 3"/>
    <w:aliases w:val="h3 + Arial 18 pt"/>
    <w:basedOn w:val="Heading3"/>
    <w:rsid w:val="0028606A"/>
    <w:pPr>
      <w:tabs>
        <w:tab w:val="clear" w:pos="720"/>
        <w:tab w:val="num" w:pos="1224"/>
      </w:tabs>
      <w:ind w:left="1224" w:hanging="504"/>
    </w:pPr>
    <w:rPr>
      <w:bCs/>
      <w:sz w:val="24"/>
      <w:szCs w:val="24"/>
    </w:rPr>
  </w:style>
  <w:style w:type="paragraph" w:customStyle="1" w:styleId="StyleHeading3BoldAutoLinespacingExactly15pt">
    <w:name w:val="Style Heading 3 + Bold Auto Line spacing:  Exactly 15 pt"/>
    <w:basedOn w:val="Normal"/>
    <w:rsid w:val="0028606A"/>
  </w:style>
  <w:style w:type="paragraph" w:customStyle="1" w:styleId="Header3">
    <w:name w:val="Header 3"/>
    <w:basedOn w:val="Heading3"/>
    <w:rsid w:val="0028606A"/>
    <w:pPr>
      <w:tabs>
        <w:tab w:val="clear" w:pos="720"/>
        <w:tab w:val="num" w:pos="1224"/>
      </w:tabs>
      <w:ind w:left="1224" w:hanging="504"/>
    </w:pPr>
    <w:rPr>
      <w:snapToGrid w:val="0"/>
      <w:lang w:eastAsia="en-US"/>
    </w:rPr>
  </w:style>
  <w:style w:type="paragraph" w:customStyle="1" w:styleId="Header4">
    <w:name w:val="Header 4"/>
    <w:basedOn w:val="Heading4"/>
    <w:rsid w:val="0028606A"/>
    <w:pPr>
      <w:numPr>
        <w:ilvl w:val="0"/>
        <w:numId w:val="0"/>
      </w:numPr>
      <w:tabs>
        <w:tab w:val="num" w:pos="360"/>
      </w:tabs>
      <w:ind w:left="1146" w:hanging="862"/>
    </w:pPr>
  </w:style>
  <w:style w:type="paragraph" w:customStyle="1" w:styleId="Appendix">
    <w:name w:val="Appendix"/>
    <w:basedOn w:val="Heading3"/>
    <w:rsid w:val="0028606A"/>
    <w:pPr>
      <w:numPr>
        <w:ilvl w:val="0"/>
        <w:numId w:val="0"/>
      </w:numPr>
    </w:pPr>
  </w:style>
  <w:style w:type="paragraph" w:styleId="Subtitle">
    <w:name w:val="Subtitle"/>
    <w:basedOn w:val="Normal"/>
    <w:qFormat/>
    <w:rsid w:val="0028606A"/>
    <w:pPr>
      <w:spacing w:before="60" w:after="60"/>
      <w:jc w:val="left"/>
    </w:pPr>
    <w:rPr>
      <w:sz w:val="24"/>
      <w:lang w:eastAsia="en-US"/>
    </w:rPr>
  </w:style>
  <w:style w:type="paragraph" w:customStyle="1" w:styleId="ExecutiveSummary">
    <w:name w:val="Executive Summary"/>
    <w:basedOn w:val="Heading1"/>
    <w:rsid w:val="0028606A"/>
    <w:pPr>
      <w:numPr>
        <w:numId w:val="0"/>
      </w:numPr>
    </w:pPr>
  </w:style>
  <w:style w:type="paragraph" w:customStyle="1" w:styleId="BodyText3">
    <w:name w:val="Body Text3"/>
    <w:basedOn w:val="BodyText2"/>
    <w:rsid w:val="0028606A"/>
    <w:pPr>
      <w:ind w:left="567"/>
    </w:pPr>
  </w:style>
  <w:style w:type="paragraph" w:customStyle="1" w:styleId="Normalind">
    <w:name w:val="Normal ind"/>
    <w:basedOn w:val="Normal"/>
    <w:rsid w:val="0028606A"/>
    <w:pPr>
      <w:spacing w:before="0" w:after="0"/>
      <w:ind w:left="357"/>
      <w:jc w:val="left"/>
    </w:pPr>
    <w:rPr>
      <w:rFonts w:eastAsia="SimSun"/>
      <w:sz w:val="24"/>
      <w:szCs w:val="24"/>
      <w:lang w:val="el-GR" w:eastAsia="zh-CN"/>
    </w:rPr>
  </w:style>
  <w:style w:type="paragraph" w:customStyle="1" w:styleId="ListBulletInd">
    <w:name w:val="List Bullet Ind"/>
    <w:basedOn w:val="Normal"/>
    <w:rsid w:val="0028606A"/>
    <w:pPr>
      <w:tabs>
        <w:tab w:val="num" w:pos="720"/>
      </w:tabs>
      <w:spacing w:before="0"/>
      <w:ind w:left="720" w:hanging="360"/>
      <w:jc w:val="left"/>
    </w:pPr>
    <w:rPr>
      <w:rFonts w:eastAsia="SimSun"/>
      <w:sz w:val="24"/>
      <w:szCs w:val="24"/>
      <w:lang w:val="en-US" w:eastAsia="zh-CN"/>
    </w:rPr>
  </w:style>
  <w:style w:type="paragraph" w:styleId="BalloonText">
    <w:name w:val="Balloon Text"/>
    <w:basedOn w:val="Normal"/>
    <w:semiHidden/>
    <w:rsid w:val="0028606A"/>
    <w:rPr>
      <w:rFonts w:ascii="Tahoma" w:hAnsi="Tahoma" w:cs="Tahoma"/>
      <w:sz w:val="16"/>
      <w:szCs w:val="16"/>
    </w:rPr>
  </w:style>
  <w:style w:type="paragraph" w:customStyle="1" w:styleId="ListBulletFirst">
    <w:name w:val="List Bullet First"/>
    <w:basedOn w:val="ListBullet"/>
    <w:next w:val="ListBullet"/>
    <w:rsid w:val="0028606A"/>
    <w:pPr>
      <w:widowControl w:val="0"/>
      <w:tabs>
        <w:tab w:val="clear" w:pos="360"/>
        <w:tab w:val="num" w:pos="1080"/>
      </w:tabs>
      <w:spacing w:before="60" w:after="120"/>
      <w:ind w:left="1080"/>
    </w:pPr>
    <w:rPr>
      <w:rFonts w:eastAsia="SimSun"/>
      <w:sz w:val="24"/>
      <w:szCs w:val="24"/>
      <w:lang w:val="el-GR" w:eastAsia="zh-CN"/>
    </w:rPr>
  </w:style>
  <w:style w:type="paragraph" w:customStyle="1" w:styleId="MEDICOM">
    <w:name w:val="MEDICOM"/>
    <w:basedOn w:val="Normal"/>
    <w:rsid w:val="0028606A"/>
    <w:pPr>
      <w:spacing w:before="0" w:after="0"/>
    </w:pPr>
    <w:rPr>
      <w:rFonts w:eastAsia="SimSun"/>
      <w:sz w:val="24"/>
      <w:szCs w:val="24"/>
      <w:lang w:val="el-GR" w:eastAsia="zh-CN"/>
    </w:rPr>
  </w:style>
  <w:style w:type="paragraph" w:styleId="HTMLPreformatted">
    <w:name w:val="HTML Preformatted"/>
    <w:basedOn w:val="Normal"/>
    <w:rsid w:val="0028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lang w:val="fr-FR" w:eastAsia="fr-FR"/>
    </w:rPr>
  </w:style>
  <w:style w:type="paragraph" w:customStyle="1" w:styleId="StyleHeader1TimesNewRoman">
    <w:name w:val="Style Header 1 + Times New Roman"/>
    <w:basedOn w:val="Header1"/>
    <w:autoRedefine/>
    <w:rsid w:val="0028606A"/>
    <w:pPr>
      <w:numPr>
        <w:numId w:val="0"/>
      </w:numPr>
      <w:tabs>
        <w:tab w:val="num" w:pos="360"/>
      </w:tabs>
      <w:ind w:left="360" w:hanging="360"/>
      <w:jc w:val="left"/>
    </w:pPr>
    <w:rPr>
      <w:rFonts w:cs="Arial"/>
      <w:bCs/>
      <w:szCs w:val="36"/>
    </w:rPr>
  </w:style>
  <w:style w:type="paragraph" w:styleId="ListNumber">
    <w:name w:val="List Number"/>
    <w:basedOn w:val="Normal"/>
    <w:rsid w:val="0028606A"/>
    <w:pPr>
      <w:tabs>
        <w:tab w:val="num" w:pos="360"/>
      </w:tabs>
      <w:spacing w:before="0"/>
      <w:ind w:left="360" w:hanging="360"/>
      <w:jc w:val="center"/>
    </w:pPr>
    <w:rPr>
      <w:rFonts w:ascii="Verdana" w:hAnsi="Verdana"/>
      <w:lang w:eastAsia="fr-FR"/>
    </w:rPr>
  </w:style>
  <w:style w:type="paragraph" w:customStyle="1" w:styleId="box">
    <w:name w:val="box"/>
    <w:basedOn w:val="Normal"/>
    <w:rsid w:val="0028606A"/>
    <w:pPr>
      <w:jc w:val="center"/>
    </w:pPr>
    <w:rPr>
      <w:sz w:val="32"/>
      <w:lang w:eastAsia="fr-FR"/>
    </w:rPr>
  </w:style>
  <w:style w:type="paragraph" w:styleId="Index1">
    <w:name w:val="index 1"/>
    <w:basedOn w:val="Normal"/>
    <w:next w:val="Normal"/>
    <w:autoRedefine/>
    <w:semiHidden/>
    <w:rsid w:val="0028606A"/>
    <w:pPr>
      <w:ind w:left="220" w:hanging="220"/>
    </w:pPr>
  </w:style>
  <w:style w:type="paragraph" w:styleId="IndexHeading">
    <w:name w:val="index heading"/>
    <w:basedOn w:val="Normal"/>
    <w:next w:val="Index1"/>
    <w:semiHidden/>
    <w:rsid w:val="0028606A"/>
    <w:pPr>
      <w:spacing w:before="0"/>
      <w:jc w:val="center"/>
    </w:pPr>
    <w:rPr>
      <w:rFonts w:ascii="Verdana" w:hAnsi="Verdana"/>
      <w:lang w:eastAsia="fr-FR"/>
    </w:rPr>
  </w:style>
  <w:style w:type="paragraph" w:customStyle="1" w:styleId="Heading10">
    <w:name w:val="Heading 10"/>
    <w:basedOn w:val="Normal"/>
    <w:link w:val="Heading10Char"/>
    <w:rsid w:val="0028606A"/>
    <w:pPr>
      <w:numPr>
        <w:numId w:val="4"/>
      </w:numPr>
      <w:jc w:val="center"/>
    </w:pPr>
    <w:rPr>
      <w:b/>
      <w:sz w:val="32"/>
      <w:szCs w:val="32"/>
    </w:rPr>
  </w:style>
  <w:style w:type="paragraph" w:customStyle="1" w:styleId="Heading11">
    <w:name w:val="Heading 11"/>
    <w:basedOn w:val="Heading10"/>
    <w:rsid w:val="0028606A"/>
    <w:pPr>
      <w:numPr>
        <w:numId w:val="0"/>
      </w:numPr>
    </w:pPr>
  </w:style>
  <w:style w:type="character" w:styleId="PageNumber">
    <w:name w:val="page number"/>
    <w:basedOn w:val="DefaultParagraphFont"/>
    <w:rsid w:val="0028606A"/>
  </w:style>
  <w:style w:type="paragraph" w:customStyle="1" w:styleId="Paragraph1">
    <w:name w:val="Paragraph 1"/>
    <w:basedOn w:val="Normal"/>
    <w:rsid w:val="0028606A"/>
    <w:pPr>
      <w:spacing w:before="0" w:after="0"/>
    </w:pPr>
    <w:rPr>
      <w:sz w:val="24"/>
      <w:lang w:eastAsia="en-US"/>
    </w:rPr>
  </w:style>
  <w:style w:type="paragraph" w:customStyle="1" w:styleId="tbltextsml">
    <w:name w:val="tbltextsml"/>
    <w:basedOn w:val="Normal"/>
    <w:rsid w:val="0028606A"/>
    <w:pPr>
      <w:spacing w:before="0" w:after="150"/>
      <w:jc w:val="left"/>
    </w:pPr>
    <w:rPr>
      <w:rFonts w:ascii="Verdana" w:hAnsi="Verdana"/>
      <w:sz w:val="19"/>
      <w:szCs w:val="19"/>
      <w:lang w:eastAsia="en-GB"/>
    </w:rPr>
  </w:style>
  <w:style w:type="paragraph" w:customStyle="1" w:styleId="c1">
    <w:name w:val="c1"/>
    <w:basedOn w:val="Normal"/>
    <w:rsid w:val="0028606A"/>
    <w:pPr>
      <w:spacing w:before="0" w:after="150"/>
      <w:jc w:val="left"/>
    </w:pPr>
    <w:rPr>
      <w:rFonts w:ascii="Verdana" w:hAnsi="Verdana"/>
      <w:sz w:val="24"/>
      <w:szCs w:val="24"/>
      <w:lang w:eastAsia="en-GB"/>
    </w:rPr>
  </w:style>
  <w:style w:type="character" w:customStyle="1" w:styleId="mw-headline">
    <w:name w:val="mw-headline"/>
    <w:basedOn w:val="DefaultParagraphFont"/>
    <w:rsid w:val="0028606A"/>
  </w:style>
  <w:style w:type="paragraph" w:customStyle="1" w:styleId="bodytext0">
    <w:name w:val="bodytext"/>
    <w:basedOn w:val="Normal"/>
    <w:rsid w:val="0028606A"/>
    <w:pPr>
      <w:spacing w:before="100" w:beforeAutospacing="1" w:after="100" w:afterAutospacing="1"/>
      <w:jc w:val="left"/>
    </w:pPr>
    <w:rPr>
      <w:sz w:val="24"/>
      <w:szCs w:val="24"/>
      <w:lang w:val="fr-FR" w:eastAsia="fr-FR"/>
    </w:rPr>
  </w:style>
  <w:style w:type="paragraph" w:styleId="TOC7">
    <w:name w:val="toc 7"/>
    <w:basedOn w:val="Normal"/>
    <w:next w:val="Normal"/>
    <w:autoRedefine/>
    <w:semiHidden/>
    <w:rsid w:val="004E0375"/>
    <w:pPr>
      <w:spacing w:before="0" w:after="0"/>
      <w:ind w:left="1320"/>
      <w:jc w:val="left"/>
    </w:pPr>
    <w:rPr>
      <w:sz w:val="18"/>
    </w:rPr>
  </w:style>
  <w:style w:type="paragraph" w:styleId="FootnoteText">
    <w:name w:val="footnote text"/>
    <w:basedOn w:val="Normal"/>
    <w:semiHidden/>
    <w:rsid w:val="004E0375"/>
    <w:pPr>
      <w:spacing w:before="40" w:after="40"/>
    </w:pPr>
    <w:rPr>
      <w:sz w:val="20"/>
    </w:rPr>
  </w:style>
  <w:style w:type="paragraph" w:styleId="TOC3">
    <w:name w:val="toc 3"/>
    <w:basedOn w:val="Normal"/>
    <w:next w:val="Normal"/>
    <w:autoRedefine/>
    <w:semiHidden/>
    <w:rsid w:val="004E0375"/>
    <w:pPr>
      <w:spacing w:before="0" w:after="0"/>
      <w:ind w:left="440"/>
      <w:jc w:val="left"/>
    </w:pPr>
    <w:rPr>
      <w:i/>
      <w:sz w:val="20"/>
    </w:rPr>
  </w:style>
  <w:style w:type="paragraph" w:styleId="TOC5">
    <w:name w:val="toc 5"/>
    <w:basedOn w:val="Normal"/>
    <w:next w:val="Normal"/>
    <w:autoRedefine/>
    <w:semiHidden/>
    <w:rsid w:val="004E0375"/>
    <w:pPr>
      <w:spacing w:before="0" w:after="0"/>
      <w:ind w:left="880"/>
      <w:jc w:val="left"/>
    </w:pPr>
    <w:rPr>
      <w:sz w:val="18"/>
    </w:rPr>
  </w:style>
  <w:style w:type="paragraph" w:styleId="TOC6">
    <w:name w:val="toc 6"/>
    <w:basedOn w:val="Normal"/>
    <w:next w:val="Normal"/>
    <w:autoRedefine/>
    <w:semiHidden/>
    <w:rsid w:val="004E0375"/>
    <w:pPr>
      <w:spacing w:before="0" w:after="0"/>
      <w:ind w:left="1100"/>
      <w:jc w:val="left"/>
    </w:pPr>
    <w:rPr>
      <w:sz w:val="18"/>
    </w:rPr>
  </w:style>
  <w:style w:type="table" w:styleId="TableGrid">
    <w:name w:val="Table Grid"/>
    <w:basedOn w:val="TableNormal"/>
    <w:rsid w:val="004E0375"/>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4E0375"/>
    <w:rPr>
      <w:b/>
      <w:bCs/>
      <w:lang w:val="en-GB"/>
    </w:rPr>
  </w:style>
  <w:style w:type="table" w:styleId="TableWeb2">
    <w:name w:val="Table Web 2"/>
    <w:basedOn w:val="TableNormal"/>
    <w:rsid w:val="004E037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10Char">
    <w:name w:val="Heading 10 Char"/>
    <w:basedOn w:val="DefaultParagraphFont"/>
    <w:link w:val="Heading10"/>
    <w:rsid w:val="00663BA8"/>
    <w:rPr>
      <w:b/>
      <w:sz w:val="32"/>
      <w:szCs w:val="32"/>
      <w:lang w:val="en-GB" w:eastAsia="fi-FI"/>
    </w:rPr>
  </w:style>
  <w:style w:type="paragraph" w:customStyle="1" w:styleId="Default">
    <w:name w:val="Default"/>
    <w:rsid w:val="00BD55CD"/>
    <w:pPr>
      <w:autoSpaceDE w:val="0"/>
      <w:autoSpaceDN w:val="0"/>
      <w:adjustRightInd w:val="0"/>
    </w:pPr>
    <w:rPr>
      <w:rFonts w:ascii="Arial" w:eastAsia="MS Mincho" w:hAnsi="Arial" w:cs="Arial"/>
      <w:color w:val="000000"/>
      <w:sz w:val="24"/>
      <w:szCs w:val="24"/>
      <w:lang w:val="de-DE" w:eastAsia="ja-JP"/>
    </w:rPr>
  </w:style>
  <w:style w:type="character" w:styleId="FootnoteReference">
    <w:name w:val="footnote reference"/>
    <w:basedOn w:val="DefaultParagraphFont"/>
    <w:semiHidden/>
    <w:rsid w:val="000B392E"/>
    <w:rPr>
      <w:vertAlign w:val="superscript"/>
    </w:rPr>
  </w:style>
  <w:style w:type="paragraph" w:styleId="ListParagraph">
    <w:name w:val="List Paragraph"/>
    <w:basedOn w:val="Normal"/>
    <w:qFormat/>
    <w:rsid w:val="00771740"/>
    <w:pPr>
      <w:ind w:left="720"/>
      <w:contextualSpacing/>
    </w:pPr>
  </w:style>
  <w:style w:type="paragraph" w:styleId="NoSpacing">
    <w:name w:val="No Spacing"/>
    <w:qFormat/>
    <w:rsid w:val="0027536F"/>
    <w:rPr>
      <w:rFonts w:ascii="Calibri" w:hAnsi="Calibri" w:cs="Calibri"/>
      <w:sz w:val="22"/>
      <w:szCs w:val="22"/>
      <w:lang w:val="el-GR" w:eastAsia="el-GR"/>
    </w:rPr>
  </w:style>
  <w:style w:type="paragraph" w:customStyle="1" w:styleId="Title1">
    <w:name w:val="Title1"/>
    <w:basedOn w:val="Normal"/>
    <w:rsid w:val="00BB016E"/>
    <w:pPr>
      <w:spacing w:before="100" w:beforeAutospacing="1" w:after="100" w:afterAutospacing="1"/>
      <w:jc w:val="left"/>
    </w:pPr>
    <w:rPr>
      <w:rFonts w:eastAsia="MS Mincho"/>
      <w:sz w:val="24"/>
      <w:szCs w:val="24"/>
      <w:lang w:val="de-DE" w:eastAsia="ja-JP"/>
    </w:rPr>
  </w:style>
  <w:style w:type="paragraph" w:customStyle="1" w:styleId="rprtbody">
    <w:name w:val="rprtbody"/>
    <w:basedOn w:val="Normal"/>
    <w:rsid w:val="00BB016E"/>
    <w:pPr>
      <w:spacing w:before="100" w:beforeAutospacing="1" w:after="100" w:afterAutospacing="1"/>
      <w:jc w:val="left"/>
    </w:pPr>
    <w:rPr>
      <w:rFonts w:eastAsia="MS Mincho"/>
      <w:sz w:val="24"/>
      <w:szCs w:val="24"/>
      <w:lang w:val="de-DE" w:eastAsia="ja-JP"/>
    </w:rPr>
  </w:style>
  <w:style w:type="paragraph" w:customStyle="1" w:styleId="aux">
    <w:name w:val="aux"/>
    <w:basedOn w:val="Normal"/>
    <w:rsid w:val="00BB016E"/>
    <w:pPr>
      <w:spacing w:before="100" w:beforeAutospacing="1" w:after="100" w:afterAutospacing="1"/>
      <w:jc w:val="left"/>
    </w:pPr>
    <w:rPr>
      <w:rFonts w:eastAsia="MS Mincho"/>
      <w:sz w:val="24"/>
      <w:szCs w:val="24"/>
      <w:lang w:val="de-DE" w:eastAsia="ja-JP"/>
    </w:rPr>
  </w:style>
  <w:style w:type="character" w:customStyle="1" w:styleId="src">
    <w:name w:val="src"/>
    <w:basedOn w:val="DefaultParagraphFont"/>
    <w:rsid w:val="00BB016E"/>
  </w:style>
  <w:style w:type="character" w:customStyle="1" w:styleId="jrnl">
    <w:name w:val="jrnl"/>
    <w:basedOn w:val="DefaultParagraphFont"/>
    <w:rsid w:val="00BB016E"/>
  </w:style>
  <w:style w:type="paragraph" w:customStyle="1" w:styleId="CM52">
    <w:name w:val="CM52"/>
    <w:basedOn w:val="Default"/>
    <w:next w:val="Default"/>
    <w:rsid w:val="00A20BDD"/>
    <w:pPr>
      <w:widowControl w:val="0"/>
      <w:spacing w:after="273"/>
    </w:pPr>
    <w:rPr>
      <w:rFonts w:ascii="Tahoma" w:eastAsia="Times New Roman" w:hAnsi="Tahoma" w:cs="Tahoma"/>
      <w:color w:val="auto"/>
      <w:lang w:val="el-GR" w:eastAsia="el-GR"/>
    </w:rPr>
  </w:style>
  <w:style w:type="character" w:styleId="CommentReference">
    <w:name w:val="annotation reference"/>
    <w:basedOn w:val="DefaultParagraphFont"/>
    <w:semiHidden/>
    <w:rsid w:val="00AC6335"/>
    <w:rPr>
      <w:sz w:val="16"/>
      <w:szCs w:val="16"/>
    </w:rPr>
  </w:style>
  <w:style w:type="paragraph" w:customStyle="1" w:styleId="maintext">
    <w:name w:val="main_text"/>
    <w:basedOn w:val="Normal"/>
    <w:rsid w:val="00211422"/>
    <w:pPr>
      <w:spacing w:before="100" w:beforeAutospacing="1" w:after="100" w:afterAutospacing="1"/>
      <w:jc w:val="left"/>
    </w:pPr>
    <w:rPr>
      <w:rFonts w:ascii="Verdana" w:hAnsi="Verdana"/>
      <w:color w:val="000000"/>
      <w:sz w:val="18"/>
      <w:szCs w:val="18"/>
      <w:lang w:val="el-GR" w:eastAsia="el-GR"/>
    </w:rPr>
  </w:style>
  <w:style w:type="character" w:customStyle="1" w:styleId="apple-converted-space">
    <w:name w:val="apple-converted-space"/>
    <w:basedOn w:val="DefaultParagraphFont"/>
    <w:rsid w:val="007A7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85241">
      <w:bodyDiv w:val="1"/>
      <w:marLeft w:val="0"/>
      <w:marRight w:val="0"/>
      <w:marTop w:val="0"/>
      <w:marBottom w:val="0"/>
      <w:divBdr>
        <w:top w:val="none" w:sz="0" w:space="0" w:color="auto"/>
        <w:left w:val="none" w:sz="0" w:space="0" w:color="auto"/>
        <w:bottom w:val="none" w:sz="0" w:space="0" w:color="auto"/>
        <w:right w:val="none" w:sz="0" w:space="0" w:color="auto"/>
      </w:divBdr>
    </w:div>
    <w:div w:id="390884848">
      <w:bodyDiv w:val="1"/>
      <w:marLeft w:val="0"/>
      <w:marRight w:val="0"/>
      <w:marTop w:val="0"/>
      <w:marBottom w:val="0"/>
      <w:divBdr>
        <w:top w:val="none" w:sz="0" w:space="0" w:color="auto"/>
        <w:left w:val="none" w:sz="0" w:space="0" w:color="auto"/>
        <w:bottom w:val="none" w:sz="0" w:space="0" w:color="auto"/>
        <w:right w:val="none" w:sz="0" w:space="0" w:color="auto"/>
      </w:divBdr>
    </w:div>
    <w:div w:id="673843604">
      <w:bodyDiv w:val="1"/>
      <w:marLeft w:val="0"/>
      <w:marRight w:val="0"/>
      <w:marTop w:val="0"/>
      <w:marBottom w:val="0"/>
      <w:divBdr>
        <w:top w:val="none" w:sz="0" w:space="0" w:color="auto"/>
        <w:left w:val="none" w:sz="0" w:space="0" w:color="auto"/>
        <w:bottom w:val="none" w:sz="0" w:space="0" w:color="auto"/>
        <w:right w:val="none" w:sz="0" w:space="0" w:color="auto"/>
      </w:divBdr>
    </w:div>
    <w:div w:id="919369170">
      <w:bodyDiv w:val="1"/>
      <w:marLeft w:val="0"/>
      <w:marRight w:val="0"/>
      <w:marTop w:val="0"/>
      <w:marBottom w:val="0"/>
      <w:divBdr>
        <w:top w:val="none" w:sz="0" w:space="0" w:color="auto"/>
        <w:left w:val="none" w:sz="0" w:space="0" w:color="auto"/>
        <w:bottom w:val="none" w:sz="0" w:space="0" w:color="auto"/>
        <w:right w:val="none" w:sz="0" w:space="0" w:color="auto"/>
      </w:divBdr>
    </w:div>
    <w:div w:id="1014188256">
      <w:bodyDiv w:val="1"/>
      <w:marLeft w:val="0"/>
      <w:marRight w:val="0"/>
      <w:marTop w:val="0"/>
      <w:marBottom w:val="0"/>
      <w:divBdr>
        <w:top w:val="none" w:sz="0" w:space="0" w:color="auto"/>
        <w:left w:val="none" w:sz="0" w:space="0" w:color="auto"/>
        <w:bottom w:val="none" w:sz="0" w:space="0" w:color="auto"/>
        <w:right w:val="none" w:sz="0" w:space="0" w:color="auto"/>
      </w:divBdr>
    </w:div>
    <w:div w:id="1186410711">
      <w:bodyDiv w:val="1"/>
      <w:marLeft w:val="0"/>
      <w:marRight w:val="0"/>
      <w:marTop w:val="0"/>
      <w:marBottom w:val="0"/>
      <w:divBdr>
        <w:top w:val="none" w:sz="0" w:space="0" w:color="auto"/>
        <w:left w:val="none" w:sz="0" w:space="0" w:color="auto"/>
        <w:bottom w:val="none" w:sz="0" w:space="0" w:color="auto"/>
        <w:right w:val="none" w:sz="0" w:space="0" w:color="auto"/>
      </w:divBdr>
    </w:div>
    <w:div w:id="1358703076">
      <w:bodyDiv w:val="1"/>
      <w:marLeft w:val="0"/>
      <w:marRight w:val="0"/>
      <w:marTop w:val="0"/>
      <w:marBottom w:val="0"/>
      <w:divBdr>
        <w:top w:val="none" w:sz="0" w:space="0" w:color="auto"/>
        <w:left w:val="none" w:sz="0" w:space="0" w:color="auto"/>
        <w:bottom w:val="none" w:sz="0" w:space="0" w:color="auto"/>
        <w:right w:val="none" w:sz="0" w:space="0" w:color="auto"/>
      </w:divBdr>
    </w:div>
    <w:div w:id="1677615666">
      <w:bodyDiv w:val="1"/>
      <w:marLeft w:val="0"/>
      <w:marRight w:val="0"/>
      <w:marTop w:val="0"/>
      <w:marBottom w:val="0"/>
      <w:divBdr>
        <w:top w:val="none" w:sz="0" w:space="0" w:color="auto"/>
        <w:left w:val="none" w:sz="0" w:space="0" w:color="auto"/>
        <w:bottom w:val="none" w:sz="0" w:space="0" w:color="auto"/>
        <w:right w:val="none" w:sz="0" w:space="0" w:color="auto"/>
      </w:divBdr>
    </w:div>
    <w:div w:id="1875801092">
      <w:bodyDiv w:val="1"/>
      <w:marLeft w:val="0"/>
      <w:marRight w:val="0"/>
      <w:marTop w:val="0"/>
      <w:marBottom w:val="0"/>
      <w:divBdr>
        <w:top w:val="none" w:sz="0" w:space="0" w:color="auto"/>
        <w:left w:val="none" w:sz="0" w:space="0" w:color="auto"/>
        <w:bottom w:val="none" w:sz="0" w:space="0" w:color="auto"/>
        <w:right w:val="none" w:sz="0" w:space="0" w:color="auto"/>
      </w:divBdr>
    </w:div>
    <w:div w:id="200261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mbc2013.embs.or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micsgroup.com/conferences/personalized-medicine-molecular-diagnostics-2013/cf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hicago2013.asco.org/" TargetMode="External"/><Relationship Id="rId5" Type="http://schemas.openxmlformats.org/officeDocument/2006/relationships/settings" Target="settings.xml"/><Relationship Id="rId15" Type="http://schemas.openxmlformats.org/officeDocument/2006/relationships/hyperlink" Target="http://www.sf.net/p/tumorml"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tumor-project.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5A00B-3FC4-425D-8815-88EAD67FC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3462</Words>
  <Characters>19736</Characters>
  <Application>Microsoft Office Word</Application>
  <DocSecurity>0</DocSecurity>
  <Lines>164</Lines>
  <Paragraphs>46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vector>
  </TitlesOfParts>
  <Company>ERCIM</Company>
  <LinksUpToDate>false</LinksUpToDate>
  <CharactersWithSpaces>23152</CharactersWithSpaces>
  <SharedDoc>false</SharedDoc>
  <HLinks>
    <vt:vector size="24" baseType="variant">
      <vt:variant>
        <vt:i4>1703989</vt:i4>
      </vt:variant>
      <vt:variant>
        <vt:i4>20</vt:i4>
      </vt:variant>
      <vt:variant>
        <vt:i4>0</vt:i4>
      </vt:variant>
      <vt:variant>
        <vt:i4>5</vt:i4>
      </vt:variant>
      <vt:variant>
        <vt:lpwstr/>
      </vt:variant>
      <vt:variant>
        <vt:lpwstr>_Toc267901037</vt:lpwstr>
      </vt:variant>
      <vt:variant>
        <vt:i4>1703989</vt:i4>
      </vt:variant>
      <vt:variant>
        <vt:i4>14</vt:i4>
      </vt:variant>
      <vt:variant>
        <vt:i4>0</vt:i4>
      </vt:variant>
      <vt:variant>
        <vt:i4>5</vt:i4>
      </vt:variant>
      <vt:variant>
        <vt:lpwstr/>
      </vt:variant>
      <vt:variant>
        <vt:lpwstr>_Toc267901036</vt:lpwstr>
      </vt:variant>
      <vt:variant>
        <vt:i4>1703989</vt:i4>
      </vt:variant>
      <vt:variant>
        <vt:i4>8</vt:i4>
      </vt:variant>
      <vt:variant>
        <vt:i4>0</vt:i4>
      </vt:variant>
      <vt:variant>
        <vt:i4>5</vt:i4>
      </vt:variant>
      <vt:variant>
        <vt:lpwstr/>
      </vt:variant>
      <vt:variant>
        <vt:lpwstr>_Toc267901035</vt:lpwstr>
      </vt:variant>
      <vt:variant>
        <vt:i4>1703989</vt:i4>
      </vt:variant>
      <vt:variant>
        <vt:i4>2</vt:i4>
      </vt:variant>
      <vt:variant>
        <vt:i4>0</vt:i4>
      </vt:variant>
      <vt:variant>
        <vt:i4>5</vt:i4>
      </vt:variant>
      <vt:variant>
        <vt:lpwstr/>
      </vt:variant>
      <vt:variant>
        <vt:lpwstr>_Toc267901034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dc:creator>
  <cp:lastModifiedBy>VEGA</cp:lastModifiedBy>
  <cp:revision>3</cp:revision>
  <cp:lastPrinted>2012-11-26T18:26:00Z</cp:lastPrinted>
  <dcterms:created xsi:type="dcterms:W3CDTF">2012-11-27T03:28:00Z</dcterms:created>
  <dcterms:modified xsi:type="dcterms:W3CDTF">2012-11-27T03:35:00Z</dcterms:modified>
</cp:coreProperties>
</file>